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KUHAR</w:t>
      </w:r>
      <w:proofErr w:type="spellEnd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 traženih radnika: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Vrsta zaposlenja: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r w:rsidR="00CC52B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VRIJEME </w:t>
      </w:r>
    </w:p>
    <w:p w:rsidR="00CC52BB" w:rsidRPr="00CB1DDC" w:rsidRDefault="00CC52BB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Radno vrijeme: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uno radno vrijeme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40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tjedno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Smještaj: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 smještaja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Naknada za prijevoz: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U cijelosti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A522A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20.4.2023.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A522AE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28.4.2023.</w:t>
      </w:r>
    </w:p>
    <w:p w:rsidR="00CB1DDC" w:rsidRPr="00CB1DDC" w:rsidRDefault="00A522AE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(“N.N.” br. 87/08., 86/09., 92/10., 105/10., 90/11., 5/12., 16/12., 86/12., 126/12.,  94/13., 152/14., 7/17. 68/18.</w:t>
      </w:r>
      <w:r w:rsidR="00521E58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,98/19.,64/20</w:t>
      </w:r>
      <w:r w:rsidR="00A522A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,151/22</w:t>
      </w: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 Pravilnika  o načinu i postupku zapošljavanja te procjeni i vrednovanju kandidata za zapošljavanje Osnovna škola </w:t>
      </w:r>
      <w:r w:rsidR="006E207E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Fažana</w:t>
      </w:r>
      <w:r w:rsidR="00A522AE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 Pravilnika o radu OŠ Fažana </w:t>
      </w:r>
      <w:proofErr w:type="spellStart"/>
      <w:r w:rsidR="006E207E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</w:t>
      </w:r>
      <w:proofErr w:type="spellEnd"/>
      <w:r w:rsidR="006E207E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cesta 9</w:t>
      </w: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</w:t>
      </w:r>
      <w:r w:rsidR="006E207E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52212 Fažana</w:t>
      </w: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, raspisuje 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NATJEČAJ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 popunu radnog mjesta</w:t>
      </w:r>
    </w:p>
    <w:p w:rsidR="00314F26" w:rsidRPr="0059205B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Kuhari/ica</w:t>
      </w:r>
      <w:r w:rsidR="00126361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– 1</w:t>
      </w:r>
      <w:r w:rsidR="00314F26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izvršitelj</w:t>
      </w:r>
      <w:r w:rsidR="00126361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/ica</w:t>
      </w:r>
      <w:r w:rsidR="00592326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s punim radnim vremenom  na </w:t>
      </w:r>
      <w:r w:rsidR="00CC52BB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ne</w:t>
      </w:r>
      <w:r w:rsidR="00314F26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određeno radno vrijeme.</w:t>
      </w:r>
    </w:p>
    <w:p w:rsidR="009D79A3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Uz opće uvjete za zasnivanje radnog odnosa sukladno općim propisima o radu kandidati trebaju imati </w:t>
      </w:r>
    </w:p>
    <w:p w:rsidR="009D79A3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završenu srednju školu – program kuhar/</w:t>
      </w:r>
      <w:proofErr w:type="spellStart"/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odnosno KV kuhar/</w:t>
      </w:r>
      <w:proofErr w:type="spellStart"/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ica</w:t>
      </w:r>
      <w:proofErr w:type="spellEnd"/>
    </w:p>
    <w:p w:rsidR="00E62294" w:rsidRPr="0059205B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završen tečaj higijenskog minimuma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Prijava na natječaj mora sadržavati: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osobno ime,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adresu stanovanja,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kontakt; broj telefona i/ili mobitela,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lastRenderedPageBreak/>
        <w:t>– e-mail adresu,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radno mjesto za koje se prijavljuje.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Uz </w:t>
      </w:r>
      <w:r w:rsidR="00B83B3C"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vlastoručno potpisanu </w:t>
      </w:r>
      <w:r w:rsidRPr="0059205B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prijavu na natječaj kandidati trebaju dostaviti sljedeću dokumentaciju: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životopis,</w:t>
      </w:r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dokaz o stručnoj spremi,</w:t>
      </w:r>
    </w:p>
    <w:p w:rsidR="0059205B" w:rsidRPr="009D79A3" w:rsidRDefault="009D79A3" w:rsidP="009D79A3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9D79A3">
        <w:rPr>
          <w:rFonts w:ascii="Roboto" w:eastAsia="Times New Roman" w:hAnsi="Roboto" w:cs="Helvetica"/>
          <w:sz w:val="23"/>
          <w:szCs w:val="23"/>
          <w:lang w:eastAsia="hr-HR"/>
        </w:rPr>
        <w:t>-</w:t>
      </w:r>
      <w:r>
        <w:rPr>
          <w:rFonts w:ascii="Roboto" w:eastAsia="Times New Roman" w:hAnsi="Roboto" w:cs="Helvetica"/>
          <w:sz w:val="23"/>
          <w:szCs w:val="23"/>
          <w:lang w:eastAsia="hr-HR"/>
        </w:rPr>
        <w:t xml:space="preserve">  </w:t>
      </w:r>
      <w:r w:rsidR="0059205B" w:rsidRPr="009D79A3">
        <w:rPr>
          <w:rFonts w:ascii="Roboto" w:eastAsia="Times New Roman" w:hAnsi="Roboto" w:cs="Helvetica"/>
          <w:sz w:val="23"/>
          <w:szCs w:val="23"/>
          <w:lang w:eastAsia="hr-HR"/>
        </w:rPr>
        <w:t>dokaz o položenom tečaju higijenskog minimuma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</w:t>
      </w:r>
      <w:r w:rsidR="00CC52BB" w:rsidRPr="0059205B">
        <w:rPr>
          <w:rFonts w:ascii="Roboto" w:eastAsia="Times New Roman" w:hAnsi="Roboto" w:cs="Helvetica"/>
          <w:sz w:val="23"/>
          <w:szCs w:val="23"/>
          <w:lang w:eastAsia="hr-HR"/>
        </w:rPr>
        <w:t xml:space="preserve"> dana od dana izdavanja natječaja</w:t>
      </w: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,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 w:rsidRPr="0059205B">
        <w:rPr>
          <w:rFonts w:ascii="Roboto" w:eastAsia="Times New Roman" w:hAnsi="Roboto" w:cs="Helvetica"/>
          <w:sz w:val="23"/>
          <w:szCs w:val="23"/>
          <w:lang w:eastAsia="hr-HR"/>
        </w:rPr>
        <w:t xml:space="preserve">davca o odgovarajućim poslovima ne stariji od </w:t>
      </w:r>
      <w:r w:rsidR="0059205B" w:rsidRPr="0059205B">
        <w:rPr>
          <w:rFonts w:ascii="Roboto" w:eastAsia="Times New Roman" w:hAnsi="Roboto" w:cs="Helvetica"/>
          <w:sz w:val="23"/>
          <w:szCs w:val="23"/>
          <w:lang w:eastAsia="hr-HR"/>
        </w:rPr>
        <w:t>dana izdavanja natječaja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59205B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59205B">
        <w:rPr>
          <w:rFonts w:ascii="Roboto" w:eastAsia="Times New Roman" w:hAnsi="Roboto" w:cs="Helvetica"/>
          <w:sz w:val="23"/>
          <w:szCs w:val="23"/>
          <w:lang w:eastAsia="hr-HR"/>
        </w:rPr>
        <w:t>Na natječaj se mogu javiti osobe oba spola pod jednakim uvjetima.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 w:rsidRPr="0059205B">
        <w:rPr>
          <w:rFonts w:eastAsia="Times New Roman" w:cs="Times New Roman"/>
          <w:sz w:val="20"/>
          <w:szCs w:val="20"/>
          <w:lang w:eastAsia="hr-HR"/>
        </w:rPr>
        <w:br/>
      </w:r>
      <w:r w:rsidRPr="0059205B">
        <w:rPr>
          <w:rFonts w:eastAsia="Times New Roman" w:cs="Arial"/>
          <w:sz w:val="21"/>
          <w:szCs w:val="21"/>
          <w:lang w:eastAsia="hr-HR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 </w:t>
      </w:r>
      <w:hyperlink r:id="rId6" w:history="1">
        <w:r w:rsidRPr="0059205B">
          <w:rPr>
            <w:rFonts w:eastAsia="Times New Roman" w:cs="Arial"/>
            <w:color w:val="157FFF"/>
            <w:sz w:val="21"/>
            <w:szCs w:val="21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Kandidati koji se pozivaju na pravo prednosti pri zapošljavanju sukladno članku 9. Zakona o profesionalnoj rehabilitaciji i zapošljavanju osoba s invaliditetom (NN 157/13, 152/14, 39/18),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Urednom prijavom smatra se prijava koja sadrži sve podatke i priloge navedene u natječaju. Nepotpune, nepravodobne i prijave dostavljene elektroničkom poštom neće se razmatrati.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Po isteku roka za prijavu na natječaj temeljem čl. 10. Pravilnika o načinu i postupku zapošljavanja u OŠ Fažana provest će se testiranje kandidata.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lastRenderedPageBreak/>
        <w:t>Termin, mjesto i način održavanja testiranja objaviti će se na web stranici škole</w:t>
      </w:r>
      <w:r w:rsidR="00A522AE">
        <w:rPr>
          <w:rFonts w:eastAsia="Times New Roman" w:cs="Arial"/>
          <w:sz w:val="21"/>
          <w:szCs w:val="21"/>
          <w:lang w:eastAsia="hr-HR"/>
        </w:rPr>
        <w:t xml:space="preserve"> i putem elektroničke pošte. </w:t>
      </w:r>
      <w:r w:rsidRPr="0059205B">
        <w:rPr>
          <w:rFonts w:eastAsia="Times New Roman" w:cs="Arial"/>
          <w:sz w:val="21"/>
          <w:szCs w:val="21"/>
          <w:lang w:eastAsia="hr-HR"/>
        </w:rPr>
        <w:t>Ukoliko se kandidat ne pojavi na testiranju smatrat će se da je odustao od prijave na natječaj.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Testiranje kandidata biti će usmeno iz područja poslova spremanja hrane, održavanja čistoće i komunikacije.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Osobe koje ne ulaze u listu kandidata po natječaju, škola ne obavještava o razlozima istog.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Kandidati prijavom na natječaj daju privolu za obradu i objavu osobnih podataka navedenih u svim dostavljenim prilozima odnosno ispravama za potrebe provedbe natječajnog postupka.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Probni rad se ugovara na rok od 2 mjeseca.</w:t>
      </w:r>
    </w:p>
    <w:p w:rsidR="0059205B" w:rsidRPr="0059205B" w:rsidRDefault="0059205B" w:rsidP="0059205B">
      <w:p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hr-HR"/>
        </w:rPr>
      </w:pPr>
      <w:r w:rsidRPr="0059205B">
        <w:rPr>
          <w:rFonts w:eastAsia="Times New Roman" w:cs="Arial"/>
          <w:sz w:val="21"/>
          <w:szCs w:val="21"/>
          <w:lang w:eastAsia="hr-HR"/>
        </w:rPr>
        <w:t>Natječaj je objavljen na mrežnoj stranici i oglasnoj ploči Hrvatskog zavoda za zapošljavanje te na mrežnoj stranici i oglasnoj ploči škole.</w:t>
      </w:r>
    </w:p>
    <w:p w:rsidR="00A522AE" w:rsidRPr="00806F7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A522AE" w:rsidRPr="00806F7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>
        <w:rPr>
          <w:sz w:val="24"/>
          <w:szCs w:val="24"/>
          <w:lang w:eastAsia="hr-HR"/>
        </w:rPr>
        <w:t>28.4.2023.</w:t>
      </w:r>
    </w:p>
    <w:p w:rsidR="00A522AE" w:rsidRPr="00806F7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A522AE" w:rsidRPr="00806F75" w:rsidRDefault="00A522AE" w:rsidP="00A522AE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C52BB" w:rsidRPr="0059205B" w:rsidRDefault="00CB1DDC" w:rsidP="00314F26">
      <w:pPr>
        <w:spacing w:before="30" w:after="30"/>
        <w:jc w:val="left"/>
        <w:rPr>
          <w:rFonts w:eastAsia="Times New Roman" w:cs="Helvetica"/>
          <w:b/>
          <w:bCs/>
          <w:sz w:val="21"/>
          <w:szCs w:val="21"/>
          <w:lang w:val="en" w:eastAsia="hr-HR"/>
        </w:rPr>
      </w:pPr>
      <w:r w:rsidRPr="0059205B">
        <w:rPr>
          <w:rFonts w:eastAsia="Times New Roman" w:cs="Helvetica"/>
          <w:sz w:val="21"/>
          <w:szCs w:val="21"/>
          <w:lang w:val="en" w:eastAsia="hr-HR"/>
        </w:rPr>
        <w:t> </w:t>
      </w:r>
      <w:r w:rsidRPr="0059205B">
        <w:rPr>
          <w:rFonts w:eastAsia="Times New Roman" w:cs="Helvetica"/>
          <w:sz w:val="21"/>
          <w:szCs w:val="21"/>
          <w:lang w:val="en" w:eastAsia="hr-HR"/>
        </w:rPr>
        <w:br/>
      </w:r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Prijave se podnose na adresu:</w:t>
      </w:r>
    </w:p>
    <w:p w:rsidR="00CB1DDC" w:rsidRPr="0059205B" w:rsidRDefault="00CB1DDC" w:rsidP="00314F26">
      <w:pPr>
        <w:spacing w:before="30" w:after="30"/>
        <w:jc w:val="left"/>
        <w:rPr>
          <w:rFonts w:eastAsia="Times New Roman" w:cs="Helvetica"/>
          <w:b/>
          <w:bCs/>
          <w:sz w:val="21"/>
          <w:szCs w:val="21"/>
          <w:lang w:val="en" w:eastAsia="hr-HR"/>
        </w:rPr>
      </w:pPr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br/>
        <w:t>Osnovna škola Fažana, Puljska cesta 9, Fažana, s naznakom „ Za natječaj</w:t>
      </w:r>
      <w:r w:rsidR="00592326"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 xml:space="preserve"> –</w:t>
      </w:r>
      <w:r w:rsidR="00E62294"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kuharica</w:t>
      </w:r>
      <w:r w:rsidR="001E044D"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 xml:space="preserve"> </w:t>
      </w:r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“. </w:t>
      </w:r>
    </w:p>
    <w:p w:rsidR="00CB1DDC" w:rsidRPr="0059205B" w:rsidRDefault="00CB1DDC" w:rsidP="00CB1DDC">
      <w:pPr>
        <w:jc w:val="left"/>
        <w:rPr>
          <w:rFonts w:eastAsia="Times New Roman" w:cs="Helvetica"/>
          <w:b/>
          <w:bCs/>
          <w:sz w:val="21"/>
          <w:szCs w:val="21"/>
          <w:lang w:val="en" w:eastAsia="hr-HR"/>
        </w:rPr>
      </w:pPr>
    </w:p>
    <w:p w:rsidR="00CB1DDC" w:rsidRPr="0059205B" w:rsidRDefault="002A22FB" w:rsidP="00CB1DDC">
      <w:pPr>
        <w:jc w:val="left"/>
        <w:rPr>
          <w:rFonts w:eastAsia="Times New Roman" w:cs="Helvetica"/>
          <w:b/>
          <w:bCs/>
          <w:sz w:val="21"/>
          <w:szCs w:val="21"/>
          <w:lang w:val="en" w:eastAsia="hr-HR"/>
        </w:rPr>
      </w:pPr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 xml:space="preserve">Fažana, </w:t>
      </w:r>
      <w:r w:rsidR="00A522AE">
        <w:rPr>
          <w:rFonts w:eastAsia="Times New Roman" w:cs="Helvetica"/>
          <w:b/>
          <w:bCs/>
          <w:sz w:val="21"/>
          <w:szCs w:val="21"/>
          <w:lang w:val="en" w:eastAsia="hr-HR"/>
        </w:rPr>
        <w:t>20.4.2023.</w:t>
      </w:r>
    </w:p>
    <w:p w:rsidR="00CB1DDC" w:rsidRPr="0059205B" w:rsidRDefault="00592326" w:rsidP="00CB1DDC">
      <w:pPr>
        <w:jc w:val="left"/>
        <w:rPr>
          <w:rFonts w:eastAsia="Times New Roman" w:cs="Helvetica"/>
          <w:b/>
          <w:bCs/>
          <w:sz w:val="21"/>
          <w:szCs w:val="21"/>
          <w:lang w:val="en" w:eastAsia="hr-HR"/>
        </w:rPr>
      </w:pPr>
      <w:proofErr w:type="spellStart"/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KLAS</w:t>
      </w:r>
      <w:r w:rsidR="002A22FB"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A</w:t>
      </w:r>
      <w:proofErr w:type="spellEnd"/>
      <w:r w:rsidR="002A22FB"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 xml:space="preserve">: </w:t>
      </w:r>
      <w:r w:rsidR="00A522AE">
        <w:rPr>
          <w:rFonts w:eastAsia="Times New Roman" w:cs="Helvetica"/>
          <w:b/>
          <w:bCs/>
          <w:sz w:val="21"/>
          <w:szCs w:val="21"/>
          <w:lang w:val="en" w:eastAsia="hr-HR"/>
        </w:rPr>
        <w:t>112-02/23-01/7</w:t>
      </w:r>
      <w:bookmarkStart w:id="0" w:name="_GoBack"/>
      <w:bookmarkEnd w:id="0"/>
    </w:p>
    <w:p w:rsidR="00CB1DDC" w:rsidRPr="0059205B" w:rsidRDefault="002A22FB" w:rsidP="00CB1DDC">
      <w:pPr>
        <w:jc w:val="left"/>
        <w:rPr>
          <w:rFonts w:eastAsia="Times New Roman" w:cs="Helvetica"/>
          <w:sz w:val="21"/>
          <w:szCs w:val="21"/>
          <w:lang w:val="en" w:eastAsia="hr-HR"/>
        </w:rPr>
      </w:pPr>
      <w:proofErr w:type="spellStart"/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URBROJ</w:t>
      </w:r>
      <w:proofErr w:type="spellEnd"/>
      <w:r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t>: 2168-02-01-2</w:t>
      </w:r>
      <w:r w:rsidR="00A522AE">
        <w:rPr>
          <w:rFonts w:eastAsia="Times New Roman" w:cs="Helvetica"/>
          <w:b/>
          <w:bCs/>
          <w:sz w:val="21"/>
          <w:szCs w:val="21"/>
          <w:lang w:val="en" w:eastAsia="hr-HR"/>
        </w:rPr>
        <w:t>3-01</w:t>
      </w:r>
      <w:r w:rsidR="00CB1DDC" w:rsidRPr="0059205B">
        <w:rPr>
          <w:rFonts w:eastAsia="Times New Roman" w:cs="Helvetica"/>
          <w:b/>
          <w:bCs/>
          <w:sz w:val="21"/>
          <w:szCs w:val="21"/>
          <w:lang w:val="en" w:eastAsia="hr-HR"/>
        </w:rPr>
        <w:br/>
      </w:r>
    </w:p>
    <w:p w:rsidR="00CB1DDC" w:rsidRPr="0059205B" w:rsidRDefault="00A522AE" w:rsidP="00CB1DDC">
      <w:pPr>
        <w:spacing w:before="30" w:after="30"/>
        <w:jc w:val="left"/>
        <w:rPr>
          <w:rFonts w:eastAsia="Times New Roman" w:cs="Helvetica"/>
          <w:sz w:val="21"/>
          <w:szCs w:val="21"/>
          <w:lang w:val="en" w:eastAsia="hr-HR"/>
        </w:rPr>
      </w:pPr>
      <w:r>
        <w:rPr>
          <w:rFonts w:eastAsia="Times New Roman" w:cs="Helvetica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59205B" w:rsidRDefault="00CB1DDC" w:rsidP="00CB1DDC">
      <w:pPr>
        <w:spacing w:before="30" w:after="30"/>
        <w:jc w:val="left"/>
        <w:rPr>
          <w:rFonts w:eastAsia="Times New Roman" w:cs="Helvetica"/>
          <w:sz w:val="21"/>
          <w:szCs w:val="21"/>
          <w:lang w:val="en" w:eastAsia="hr-HR"/>
        </w:rPr>
      </w:pPr>
    </w:p>
    <w:p w:rsidR="00CB1DDC" w:rsidRPr="0059205B" w:rsidRDefault="00CB1DDC" w:rsidP="00CB1DDC">
      <w:pPr>
        <w:spacing w:before="30" w:after="30"/>
        <w:jc w:val="left"/>
        <w:rPr>
          <w:rFonts w:eastAsia="Times New Roman" w:cs="Helvetica"/>
          <w:sz w:val="21"/>
          <w:szCs w:val="21"/>
          <w:lang w:val="en" w:eastAsia="hr-HR"/>
        </w:rPr>
      </w:pPr>
    </w:p>
    <w:p w:rsidR="00CB1DDC" w:rsidRPr="0059205B" w:rsidRDefault="00CB1DDC" w:rsidP="00CB1DDC">
      <w:pPr>
        <w:pBdr>
          <w:top w:val="single" w:sz="6" w:space="1" w:color="auto"/>
        </w:pBdr>
        <w:rPr>
          <w:rFonts w:eastAsia="Times New Roman" w:cs="Arial"/>
          <w:vanish/>
          <w:sz w:val="16"/>
          <w:szCs w:val="16"/>
          <w:lang w:eastAsia="hr-HR"/>
        </w:rPr>
      </w:pPr>
      <w:r w:rsidRPr="0059205B">
        <w:rPr>
          <w:rFonts w:eastAsia="Times New Roman" w:cs="Arial"/>
          <w:vanish/>
          <w:sz w:val="16"/>
          <w:szCs w:val="16"/>
          <w:lang w:eastAsia="hr-HR"/>
        </w:rPr>
        <w:t>Dno obrasca</w:t>
      </w:r>
    </w:p>
    <w:p w:rsidR="00CB1DDC" w:rsidRPr="0059205B" w:rsidRDefault="00CB1DDC" w:rsidP="00CB1DDC">
      <w:pPr>
        <w:jc w:val="left"/>
        <w:rPr>
          <w:rFonts w:eastAsia="Times New Roman" w:cs="Helvetica"/>
          <w:sz w:val="21"/>
          <w:szCs w:val="21"/>
          <w:lang w:val="en" w:eastAsia="hr-HR"/>
        </w:rPr>
      </w:pPr>
      <w:r w:rsidRPr="0059205B">
        <w:rPr>
          <w:rFonts w:eastAsia="Times New Roman" w:cs="Arial"/>
          <w:vanish/>
          <w:sz w:val="16"/>
          <w:szCs w:val="16"/>
          <w:lang w:eastAsia="hr-HR"/>
        </w:rPr>
        <w:t>U  juhnjd.eolwijrfkjwlkr</w:t>
      </w:r>
    </w:p>
    <w:p w:rsidR="000A2FC2" w:rsidRPr="0059205B" w:rsidRDefault="00A522AE"/>
    <w:sectPr w:rsidR="000A2FC2" w:rsidRPr="00592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91052"/>
    <w:multiLevelType w:val="hybridMultilevel"/>
    <w:tmpl w:val="CE1C9F86"/>
    <w:lvl w:ilvl="0" w:tplc="F0BA9B4A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23206"/>
    <w:multiLevelType w:val="hybridMultilevel"/>
    <w:tmpl w:val="A9C45824"/>
    <w:lvl w:ilvl="0" w:tplc="5598FA86">
      <w:numFmt w:val="bullet"/>
      <w:lvlText w:val="-"/>
      <w:lvlJc w:val="left"/>
      <w:pPr>
        <w:ind w:left="720" w:hanging="360"/>
      </w:pPr>
      <w:rPr>
        <w:rFonts w:ascii="Roboto" w:eastAsia="Times New Roman" w:hAnsi="Roboto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C553B"/>
    <w:rsid w:val="000E74B2"/>
    <w:rsid w:val="00126361"/>
    <w:rsid w:val="001A7FEA"/>
    <w:rsid w:val="001E044D"/>
    <w:rsid w:val="002651FB"/>
    <w:rsid w:val="002A22FB"/>
    <w:rsid w:val="00314F26"/>
    <w:rsid w:val="00371FF3"/>
    <w:rsid w:val="004122D7"/>
    <w:rsid w:val="004278E6"/>
    <w:rsid w:val="0044483C"/>
    <w:rsid w:val="00521E58"/>
    <w:rsid w:val="0059205B"/>
    <w:rsid w:val="00592326"/>
    <w:rsid w:val="00633846"/>
    <w:rsid w:val="006E207E"/>
    <w:rsid w:val="008D7C1D"/>
    <w:rsid w:val="009D79A3"/>
    <w:rsid w:val="00A522AE"/>
    <w:rsid w:val="00B058AF"/>
    <w:rsid w:val="00B3283E"/>
    <w:rsid w:val="00B83B3C"/>
    <w:rsid w:val="00C407A8"/>
    <w:rsid w:val="00CB1DDC"/>
    <w:rsid w:val="00CC52BB"/>
    <w:rsid w:val="00E62294"/>
    <w:rsid w:val="00FD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F912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205B"/>
    <w:pPr>
      <w:ind w:left="720"/>
      <w:contextualSpacing/>
    </w:pPr>
  </w:style>
  <w:style w:type="paragraph" w:styleId="Bezproreda">
    <w:name w:val="No Spacing"/>
    <w:uiPriority w:val="1"/>
    <w:qFormat/>
    <w:rsid w:val="00A522AE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3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69696"/>
                            <w:bottom w:val="none" w:sz="0" w:space="0" w:color="auto"/>
                            <w:right w:val="single" w:sz="6" w:space="0" w:color="969696"/>
                          </w:divBdr>
                          <w:divsChild>
                            <w:div w:id="20203462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2020-09-09T09:06:00Z</cp:lastPrinted>
  <dcterms:created xsi:type="dcterms:W3CDTF">2023-04-20T06:06:00Z</dcterms:created>
  <dcterms:modified xsi:type="dcterms:W3CDTF">2023-04-20T06:06:00Z</dcterms:modified>
</cp:coreProperties>
</file>