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55F5332E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UČITELJ/ICA MATEMATIKE</w:t>
      </w:r>
    </w:p>
    <w:p w14:paraId="1E28AB74" w14:textId="3AB947A6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 ŽUPANIJA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0C289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0C289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77777777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Vrsta zaposlenja: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5EF3E3F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 vrijeme: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 radno vrijeme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50B94CDB" w14:textId="77777777" w:rsidR="00CB1DDC" w:rsidRPr="006033C8" w:rsidRDefault="000C289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0C289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860504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="00335EC4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0C289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69E40A02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od: </w:t>
      </w:r>
      <w:r w:rsidR="001D77E5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05.03.2024</w:t>
      </w:r>
      <w:r w:rsidR="00244A51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</w:t>
      </w:r>
    </w:p>
    <w:p w14:paraId="7FBC037E" w14:textId="77777777" w:rsidR="00CB1DDC" w:rsidRPr="006033C8" w:rsidRDefault="000C289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057B269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do: </w:t>
      </w:r>
      <w:r w:rsidR="001D77E5">
        <w:rPr>
          <w:rFonts w:ascii="Archivo Narrow" w:eastAsia="Times New Roman" w:hAnsi="Archivo Narrow" w:cs="Helvetica"/>
          <w:sz w:val="21"/>
          <w:szCs w:val="21"/>
          <w:lang w:val="en" w:eastAsia="hr-HR"/>
        </w:rPr>
        <w:t>13</w:t>
      </w:r>
      <w:r w:rsidR="00244A51">
        <w:rPr>
          <w:rFonts w:ascii="Archivo Narrow" w:eastAsia="Times New Roman" w:hAnsi="Archivo Narrow" w:cs="Helvetica"/>
          <w:sz w:val="21"/>
          <w:szCs w:val="21"/>
          <w:lang w:val="en" w:eastAsia="hr-HR"/>
        </w:rPr>
        <w:t>.</w:t>
      </w:r>
      <w:r w:rsidR="001D77E5">
        <w:rPr>
          <w:rFonts w:ascii="Archivo Narrow" w:eastAsia="Times New Roman" w:hAnsi="Archivo Narrow" w:cs="Helvetica"/>
          <w:sz w:val="21"/>
          <w:szCs w:val="21"/>
          <w:lang w:val="en" w:eastAsia="hr-HR"/>
        </w:rPr>
        <w:t>03</w:t>
      </w:r>
      <w:r w:rsidR="00244A51">
        <w:rPr>
          <w:rFonts w:ascii="Archivo Narrow" w:eastAsia="Times New Roman" w:hAnsi="Archivo Narrow" w:cs="Helvetica"/>
          <w:sz w:val="21"/>
          <w:szCs w:val="21"/>
          <w:lang w:val="en" w:eastAsia="hr-HR"/>
        </w:rPr>
        <w:t>.2024.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0C289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55D9FD90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368D2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244A51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,155/23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</w:t>
      </w:r>
      <w:r w:rsidR="00396A25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Pravilnika o odgovarajućoj vrsti obrazovanja učitelja i stručnih suradnika u osnovnom školstvu (NN 6/19 i 75/20) i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7421E169" w:rsidR="00314F26" w:rsidRPr="006033C8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UČITELJ/ICA MATEMATIKE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/ica</w:t>
      </w:r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59276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708DC76B" w14:textId="69B03305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965AA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244A51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,155/23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14D90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</w:p>
    <w:p w14:paraId="3313CB9D" w14:textId="77BB0EF3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383CD69C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 10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63EE4BD0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47DF5B68" w14:textId="77777777" w:rsidR="00396A25" w:rsidRPr="006033C8" w:rsidRDefault="00396A2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Poveznica na internetsku stranicu Ministarstva:</w:t>
      </w:r>
    </w:p>
    <w:p w14:paraId="45B5A0C8" w14:textId="2FB625C6" w:rsidR="00314F26" w:rsidRDefault="000C289A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79D3D772" w14:textId="60D8DA0E" w:rsidR="00335EC4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335EC4">
        <w:rPr>
          <w:rFonts w:ascii="Roboto" w:eastAsia="Times New Roman" w:hAnsi="Roboto" w:cs="Helvetica"/>
          <w:sz w:val="23"/>
          <w:szCs w:val="23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57DF992B" w14:textId="77777777" w:rsidR="00E97FEE" w:rsidRPr="006033C8" w:rsidRDefault="00E97FEE" w:rsidP="00E97FEE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0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0"/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0C289A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7D4A7F1F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Kandidati koji su pravodobno podnijeli potpunu prijavu te ispunjavaju uvjete natječaja obvezni su pristupiti procjeni,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2382E407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F43F4F1" w14:textId="77777777" w:rsidR="00396A25" w:rsidRPr="006033C8" w:rsidRDefault="00396A25" w:rsidP="00396A25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Pravni izbori iz kojih će se vršiti </w:t>
      </w:r>
      <w:r>
        <w:rPr>
          <w:rFonts w:ascii="Roboto" w:eastAsia="Times New Roman" w:hAnsi="Roboto" w:cs="Helvetica"/>
          <w:sz w:val="23"/>
          <w:szCs w:val="23"/>
          <w:lang w:eastAsia="hr-HR"/>
        </w:rPr>
        <w:t xml:space="preserve">usmeno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testiranje:</w:t>
      </w:r>
    </w:p>
    <w:p w14:paraId="6D18C08D" w14:textId="69231D2D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Zakon o odgoju i obrazovanju u osnovnoj i srednjoj školi (NN 87/08., 86/09., 92./10., 105/10., 05/12., 16/12., 86/12., 94/13., 154/14., 7/17., 68/18.,98/19.</w:t>
      </w:r>
      <w:r w:rsidR="00244A51">
        <w:t>,151/22.,155/23.</w:t>
      </w:r>
      <w:r w:rsidRPr="0059276E">
        <w:t>)</w:t>
      </w:r>
    </w:p>
    <w:p w14:paraId="699FDCE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Statut OŠ Fažana</w:t>
      </w:r>
    </w:p>
    <w:p w14:paraId="34EB6C1B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  <w:rPr>
          <w:rFonts w:eastAsia="Times New Roman" w:cs="Helvetica"/>
          <w:sz w:val="23"/>
          <w:szCs w:val="23"/>
          <w:lang w:eastAsia="hr-HR"/>
        </w:rPr>
      </w:pPr>
      <w:r w:rsidRPr="0059276E">
        <w:rPr>
          <w:rFonts w:eastAsia="Times New Roman" w:cs="Helvetica"/>
          <w:sz w:val="23"/>
          <w:szCs w:val="23"/>
          <w:lang w:eastAsia="hr-HR"/>
        </w:rPr>
        <w:t>Pravilnik o postupcima, načinima i elementima vrednovanja učenika u osnovnoj i srednjoj školi (NN 112/10, 82/19)</w:t>
      </w:r>
    </w:p>
    <w:p w14:paraId="469F12E3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Pravilnik o kriterijima za izricanje pedagoških mjera (NN 94/15., 3/17.)</w:t>
      </w:r>
    </w:p>
    <w:p w14:paraId="714920A1" w14:textId="333C4551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0C289A">
        <w:rPr>
          <w:rFonts w:ascii="Roboto" w:eastAsia="Times New Roman" w:hAnsi="Roboto" w:cs="Helvetica"/>
          <w:sz w:val="23"/>
          <w:szCs w:val="23"/>
          <w:lang w:eastAsia="hr-HR"/>
        </w:rPr>
        <w:t>13</w:t>
      </w:r>
      <w:r w:rsidR="00244A51">
        <w:rPr>
          <w:rFonts w:ascii="Roboto" w:eastAsia="Times New Roman" w:hAnsi="Roboto" w:cs="Helvetica"/>
          <w:sz w:val="23"/>
          <w:szCs w:val="23"/>
          <w:lang w:eastAsia="hr-HR"/>
        </w:rPr>
        <w:t>.</w:t>
      </w:r>
      <w:r w:rsidR="000C289A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244A51">
        <w:rPr>
          <w:rFonts w:ascii="Roboto" w:eastAsia="Times New Roman" w:hAnsi="Roboto" w:cs="Helvetica"/>
          <w:sz w:val="23"/>
          <w:szCs w:val="23"/>
          <w:lang w:eastAsia="hr-HR"/>
        </w:rPr>
        <w:t>.2024.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4A81DC52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>Osnovna škola Fažana, Puljska cesta 9, Fažana, s naznakom „ Za natječaj</w:t>
      </w:r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učitelj/ica matematike</w:t>
      </w:r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4B68384E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05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.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.2024.</w:t>
      </w:r>
    </w:p>
    <w:p w14:paraId="6F26F3B1" w14:textId="3A5475E4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01</w:t>
      </w:r>
    </w:p>
    <w:p w14:paraId="445FCA48" w14:textId="66F12963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URBROJ: 2168-02-01-2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1D77E5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0C289A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0C289A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C289A"/>
    <w:rsid w:val="000E74B2"/>
    <w:rsid w:val="00126361"/>
    <w:rsid w:val="001562B2"/>
    <w:rsid w:val="001D77E5"/>
    <w:rsid w:val="00244A51"/>
    <w:rsid w:val="002651FB"/>
    <w:rsid w:val="00314F26"/>
    <w:rsid w:val="00335EC4"/>
    <w:rsid w:val="00390F64"/>
    <w:rsid w:val="00396A25"/>
    <w:rsid w:val="004122D7"/>
    <w:rsid w:val="00460340"/>
    <w:rsid w:val="00592326"/>
    <w:rsid w:val="0059276E"/>
    <w:rsid w:val="005E674F"/>
    <w:rsid w:val="006033C8"/>
    <w:rsid w:val="006E207E"/>
    <w:rsid w:val="007105B0"/>
    <w:rsid w:val="00756D6F"/>
    <w:rsid w:val="008368D2"/>
    <w:rsid w:val="008965AA"/>
    <w:rsid w:val="008D7C1D"/>
    <w:rsid w:val="00BA1EC9"/>
    <w:rsid w:val="00C608B2"/>
    <w:rsid w:val="00C9457D"/>
    <w:rsid w:val="00C95E05"/>
    <w:rsid w:val="00CB1DDC"/>
    <w:rsid w:val="00DA3453"/>
    <w:rsid w:val="00DB3239"/>
    <w:rsid w:val="00DC4B97"/>
    <w:rsid w:val="00E701CF"/>
    <w:rsid w:val="00E97FEE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dajana</cp:lastModifiedBy>
  <cp:revision>2</cp:revision>
  <cp:lastPrinted>2022-03-16T06:53:00Z</cp:lastPrinted>
  <dcterms:created xsi:type="dcterms:W3CDTF">2024-03-07T18:05:00Z</dcterms:created>
  <dcterms:modified xsi:type="dcterms:W3CDTF">2024-03-07T18:05:00Z</dcterms:modified>
</cp:coreProperties>
</file>