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187AA" w14:textId="77777777" w:rsidR="00CB1DDC" w:rsidRPr="00CB1DDC" w:rsidRDefault="00CB1DDC" w:rsidP="00CB1DDC">
      <w:pPr>
        <w:shd w:val="clear" w:color="auto" w:fill="FFFFFF"/>
        <w:jc w:val="left"/>
        <w:outlineLvl w:val="3"/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</w:pPr>
      <w:r w:rsidRPr="00CB1DDC"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Malo pričekajte ...</w:t>
      </w:r>
    </w:p>
    <w:p w14:paraId="498E620B" w14:textId="77777777" w:rsidR="00CB1DDC" w:rsidRPr="00CB1DDC" w:rsidRDefault="00CB1DDC" w:rsidP="00CB1DDC">
      <w:pPr>
        <w:shd w:val="clear" w:color="auto" w:fill="FFFFFF"/>
        <w:jc w:val="left"/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noProof/>
          <w:vanish/>
          <w:color w:val="333333"/>
          <w:sz w:val="21"/>
          <w:szCs w:val="21"/>
          <w:lang w:eastAsia="hr-HR"/>
        </w:rPr>
        <w:drawing>
          <wp:inline distT="0" distB="0" distL="0" distR="0" wp14:anchorId="5414CC4B" wp14:editId="3CEE413F">
            <wp:extent cx="304800" cy="304800"/>
            <wp:effectExtent l="0" t="0" r="0" b="0"/>
            <wp:docPr id="1" name="Slika 1" descr="https://burzarada.hzz.hr/App_Themes/HZZ/images/ajax-load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urzarada.hzz.hr/App_Themes/HZZ/images/ajax-loader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DDC"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  <w:t xml:space="preserve">   Učitavanje podataka je u tijeku </w:t>
      </w:r>
    </w:p>
    <w:p w14:paraId="76541F4D" w14:textId="77777777" w:rsidR="00CB1DDC" w:rsidRPr="00CB1DDC" w:rsidRDefault="00592326" w:rsidP="00CB1DDC">
      <w:pPr>
        <w:spacing w:before="300" w:after="150"/>
        <w:jc w:val="left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hr-HR"/>
        </w:rPr>
      </w:pPr>
      <w:r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uči</w:t>
      </w:r>
    </w:p>
    <w:p w14:paraId="1441CEFA" w14:textId="77777777"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14:paraId="3BAE05FE" w14:textId="55F5332E" w:rsidR="00CB1DDC" w:rsidRPr="006033C8" w:rsidRDefault="00CB1DDC" w:rsidP="00CB1DDC">
      <w:pPr>
        <w:spacing w:line="180" w:lineRule="atLeast"/>
        <w:jc w:val="left"/>
        <w:outlineLvl w:val="3"/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</w:pPr>
      <w:proofErr w:type="spellStart"/>
      <w:r w:rsidRPr="006033C8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>Radno</w:t>
      </w:r>
      <w:proofErr w:type="spellEnd"/>
      <w:r w:rsidRPr="006033C8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 xml:space="preserve"> </w:t>
      </w:r>
      <w:proofErr w:type="spellStart"/>
      <w:r w:rsidRPr="006033C8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>mjesto</w:t>
      </w:r>
      <w:proofErr w:type="spellEnd"/>
      <w:r w:rsidR="00592326" w:rsidRPr="006033C8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 xml:space="preserve"> </w:t>
      </w:r>
      <w:proofErr w:type="spellStart"/>
      <w:r w:rsidR="00E97FEE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>UČITELJ</w:t>
      </w:r>
      <w:proofErr w:type="spellEnd"/>
      <w:r w:rsidR="00E97FEE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 xml:space="preserve">/ICA </w:t>
      </w:r>
      <w:proofErr w:type="spellStart"/>
      <w:r w:rsidR="00E97FEE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>MATEMATIKE</w:t>
      </w:r>
      <w:proofErr w:type="spellEnd"/>
    </w:p>
    <w:p w14:paraId="1E28AB74" w14:textId="3AB947A6" w:rsidR="00CB1DDC" w:rsidRPr="006033C8" w:rsidRDefault="00CB1DDC" w:rsidP="00CB1DDC">
      <w:pPr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br/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Mjesto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rada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: </w:t>
      </w:r>
      <w:r w:rsidR="000E74B2"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FAŽANA</w:t>
      </w:r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,</w:t>
      </w:r>
      <w:r w:rsidR="0059276E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ISTARSKA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ŽUPANIJA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</w:p>
    <w:p w14:paraId="1946543D" w14:textId="77777777" w:rsidR="00CB1DDC" w:rsidRPr="006033C8" w:rsidRDefault="001D77E5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1B49EC39">
          <v:rect id="_x0000_i1025" style="width:0;height:0" o:hralign="center" o:hrstd="t" o:hrnoshade="t" o:hr="t" fillcolor="#888" stroked="f"/>
        </w:pict>
      </w:r>
    </w:p>
    <w:p w14:paraId="3A1A6C7F" w14:textId="7777777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Broj traženih radnika: </w:t>
      </w:r>
      <w:r w:rsidR="00126361"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1</w:t>
      </w:r>
    </w:p>
    <w:p w14:paraId="22C110CA" w14:textId="77777777" w:rsidR="00CB1DDC" w:rsidRPr="006033C8" w:rsidRDefault="001D77E5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7DF8147B">
          <v:rect id="_x0000_i1026" style="width:0;height:0" o:hralign="center" o:hrstd="t" o:hrnoshade="t" o:hr="t" fillcolor="#888" stroked="f"/>
        </w:pict>
      </w:r>
    </w:p>
    <w:p w14:paraId="63ADE840" w14:textId="77777777" w:rsid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Vrsta zaposlenja: </w:t>
      </w:r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</w:t>
      </w:r>
      <w:r w:rsidR="0059276E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ne</w:t>
      </w:r>
      <w:r w:rsidR="00460340"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određeno</w:t>
      </w:r>
      <w:r w:rsidR="00756D6F"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</w:t>
      </w:r>
    </w:p>
    <w:p w14:paraId="21B3DB69" w14:textId="77777777" w:rsidR="007105B0" w:rsidRPr="006033C8" w:rsidRDefault="007105B0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</w:p>
    <w:p w14:paraId="0BF4FDCD" w14:textId="5EF3E3F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Radno vrijeme:</w:t>
      </w:r>
      <w:r w:rsidR="00390F64"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  <w:r w:rsidR="00460340"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p</w:t>
      </w:r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uno radno vrijeme</w:t>
      </w: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</w:p>
    <w:p w14:paraId="50B94CDB" w14:textId="77777777" w:rsidR="00CB1DDC" w:rsidRPr="006033C8" w:rsidRDefault="001D77E5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3136A15B">
          <v:rect id="_x0000_i1027" style="width:0;height:0" o:hralign="center" o:hrstd="t" o:hrnoshade="t" o:hr="t" fillcolor="#888" stroked="f"/>
        </w:pict>
      </w:r>
    </w:p>
    <w:p w14:paraId="6FC64DEA" w14:textId="7777777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Smještaj: </w:t>
      </w:r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Nema smještaja</w:t>
      </w: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</w:p>
    <w:p w14:paraId="25A7FA7A" w14:textId="77777777" w:rsidR="00CB1DDC" w:rsidRPr="006033C8" w:rsidRDefault="001D77E5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17D8DE7A">
          <v:rect id="_x0000_i1028" style="width:0;height:0" o:hralign="center" o:hrstd="t" o:hrnoshade="t" o:hr="t" fillcolor="#888" stroked="f"/>
        </w:pict>
      </w:r>
    </w:p>
    <w:p w14:paraId="3840E686" w14:textId="7860504D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Naknada za prijevoz: </w:t>
      </w:r>
      <w:r w:rsidR="00335EC4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u</w:t>
      </w:r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cijelosti</w:t>
      </w: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</w:p>
    <w:p w14:paraId="2CD8721B" w14:textId="77777777" w:rsidR="00CB1DDC" w:rsidRPr="006033C8" w:rsidRDefault="001D77E5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75DBAD8F">
          <v:rect id="_x0000_i1029" style="width:0;height:0" o:hralign="center" o:hrstd="t" o:hrnoshade="t" o:hr="t" fillcolor="#888" stroked="f"/>
        </w:pict>
      </w:r>
    </w:p>
    <w:p w14:paraId="069E3DF8" w14:textId="69E40A02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Natječaj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vrijedi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od: </w:t>
      </w:r>
      <w:r w:rsidR="001D77E5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05.03.2024</w:t>
      </w:r>
      <w:r w:rsidR="00244A51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.</w:t>
      </w:r>
    </w:p>
    <w:p w14:paraId="7FBC037E" w14:textId="77777777" w:rsidR="00CB1DDC" w:rsidRPr="006033C8" w:rsidRDefault="001D77E5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079E2C7B">
          <v:rect id="_x0000_i1030" style="width:0;height:0" o:hralign="center" o:hrstd="t" o:hrnoshade="t" o:hr="t" fillcolor="#888" stroked="f"/>
        </w:pict>
      </w:r>
    </w:p>
    <w:p w14:paraId="6ADF0603" w14:textId="057B269D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Natječaj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vrijedi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do: </w:t>
      </w:r>
      <w:r w:rsidR="001D77E5">
        <w:rPr>
          <w:rFonts w:ascii="Archivo Narrow" w:eastAsia="Times New Roman" w:hAnsi="Archivo Narrow" w:cs="Helvetica"/>
          <w:sz w:val="21"/>
          <w:szCs w:val="21"/>
          <w:lang w:val="en" w:eastAsia="hr-HR"/>
        </w:rPr>
        <w:t>13</w:t>
      </w:r>
      <w:r w:rsidR="00244A51">
        <w:rPr>
          <w:rFonts w:ascii="Archivo Narrow" w:eastAsia="Times New Roman" w:hAnsi="Archivo Narrow" w:cs="Helvetica"/>
          <w:sz w:val="21"/>
          <w:szCs w:val="21"/>
          <w:lang w:val="en" w:eastAsia="hr-HR"/>
        </w:rPr>
        <w:t>.</w:t>
      </w:r>
      <w:r w:rsidR="001D77E5">
        <w:rPr>
          <w:rFonts w:ascii="Archivo Narrow" w:eastAsia="Times New Roman" w:hAnsi="Archivo Narrow" w:cs="Helvetica"/>
          <w:sz w:val="21"/>
          <w:szCs w:val="21"/>
          <w:lang w:val="en" w:eastAsia="hr-HR"/>
        </w:rPr>
        <w:t>03</w:t>
      </w:r>
      <w:r w:rsidR="00244A51">
        <w:rPr>
          <w:rFonts w:ascii="Archivo Narrow" w:eastAsia="Times New Roman" w:hAnsi="Archivo Narrow" w:cs="Helvetica"/>
          <w:sz w:val="21"/>
          <w:szCs w:val="21"/>
          <w:lang w:val="en" w:eastAsia="hr-HR"/>
        </w:rPr>
        <w:t>.2024.</w:t>
      </w: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</w:p>
    <w:p w14:paraId="08F68A11" w14:textId="77777777" w:rsidR="00CB1DDC" w:rsidRPr="006033C8" w:rsidRDefault="001D77E5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5A1D22F4">
          <v:rect id="_x0000_i1031" style="width:0;height:0" o:hralign="center" o:hrstd="t" o:hrnoshade="t" o:hr="t" fillcolor="#888" stroked="f"/>
        </w:pict>
      </w:r>
    </w:p>
    <w:p w14:paraId="751B7415" w14:textId="7777777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</w:p>
    <w:p w14:paraId="39413587" w14:textId="77777777" w:rsidR="00314F26" w:rsidRPr="006033C8" w:rsidRDefault="00CB1DDC" w:rsidP="00314F26">
      <w:pPr>
        <w:pStyle w:val="Naslov2"/>
        <w:shd w:val="clear" w:color="auto" w:fill="FFFFFF"/>
        <w:rPr>
          <w:rFonts w:ascii="Roboto Condensed" w:eastAsia="Times New Roman" w:hAnsi="Roboto Condensed" w:cs="Helvetica"/>
          <w:b/>
          <w:bCs/>
          <w:color w:val="auto"/>
          <w:sz w:val="48"/>
          <w:szCs w:val="48"/>
          <w:lang w:eastAsia="hr-HR"/>
        </w:rPr>
      </w:pPr>
      <w:r w:rsidRPr="006033C8">
        <w:rPr>
          <w:rFonts w:ascii="Archivo Narrow" w:eastAsia="Times New Roman" w:hAnsi="Archivo Narrow" w:cs="Helvetica"/>
          <w:color w:val="auto"/>
          <w:sz w:val="21"/>
          <w:szCs w:val="21"/>
          <w:lang w:val="en" w:eastAsia="hr-HR"/>
        </w:rPr>
        <w:t> </w:t>
      </w:r>
      <w:r w:rsidRPr="006033C8">
        <w:rPr>
          <w:rFonts w:ascii="Archivo Narrow" w:eastAsia="Times New Roman" w:hAnsi="Archivo Narrow" w:cs="Helvetica"/>
          <w:color w:val="auto"/>
          <w:sz w:val="21"/>
          <w:szCs w:val="21"/>
          <w:lang w:val="en" w:eastAsia="hr-HR"/>
        </w:rPr>
        <w:br/>
      </w:r>
    </w:p>
    <w:p w14:paraId="15AF451A" w14:textId="55D9FD90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Temeljem Zakona o odgoju i obrazovanju u osnovnoj i srednjoj školi (“N.N.” br. 87/08., 86/09., 92/10., 105/10., 90/11., 5/12., 16/12., 86/12., 12</w:t>
      </w:r>
      <w:r w:rsidR="00460340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6/12.,  94/13., 152/14., 7/17.,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68/18.</w:t>
      </w:r>
      <w:r w:rsidR="00460340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,98/19</w:t>
      </w:r>
      <w:r w:rsidR="00335EC4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,64/20</w:t>
      </w:r>
      <w:r w:rsidR="008368D2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,151/22</w:t>
      </w:r>
      <w:r w:rsidR="00244A51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,155/23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), </w:t>
      </w:r>
      <w:r w:rsidR="00396A25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Pravilnika o odgovarajućoj vrsti obrazovanja učitelja i stručnih suradnika u osnovnom školstvu (NN 6/19 i 75/20) i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Pravilnika  o načinu i postupku zapošljavanja te procjeni i vrednovanju kandidata za zapošljavanje Osnovna škola </w:t>
      </w:r>
      <w:r w:rsidR="006E207E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Fažana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, </w:t>
      </w:r>
      <w:r w:rsidR="006E207E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Puljska cesta 9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, </w:t>
      </w:r>
      <w:r w:rsidR="006E207E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52212 Fažana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, raspisuje </w:t>
      </w:r>
    </w:p>
    <w:p w14:paraId="7FFAADBD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NATJEČAJ</w:t>
      </w:r>
    </w:p>
    <w:p w14:paraId="4EE82DCF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za popunu radnog mjesta</w:t>
      </w:r>
    </w:p>
    <w:p w14:paraId="3C324BAC" w14:textId="7421E169" w:rsidR="00314F26" w:rsidRPr="006033C8" w:rsidRDefault="00335EC4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UČITELJ/ICA MATEMATIKE</w:t>
      </w:r>
      <w:r w:rsidR="00126361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– 1</w:t>
      </w:r>
      <w:r w:rsidR="00314F26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izvršitelj</w:t>
      </w:r>
      <w:r w:rsidR="00126361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/ica</w:t>
      </w:r>
      <w:r w:rsidR="00592326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s punim radnim vremenom  na </w:t>
      </w:r>
      <w:r w:rsidR="0059276E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ne</w:t>
      </w:r>
      <w:r w:rsidR="00314F26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određeno radno vrijeme</w:t>
      </w:r>
      <w:r w:rsidR="00756D6F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</w:t>
      </w:r>
    </w:p>
    <w:p w14:paraId="708DC76B" w14:textId="69B03305" w:rsidR="00126361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b/>
          <w:bCs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Opći uvjeti: Prema Zakonu o odgoju i obrazovanju u osnovnoj i srednjoj školi (“N.N.” br. 87/08., 86 /09., 92/10.,105/10., 90/11., 16/12., 8</w:t>
      </w:r>
      <w:r w:rsidR="00460340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6/12., 94/13., 152/14. i 7/17. 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68/18.</w:t>
      </w:r>
      <w:r w:rsidR="00460340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,98/19</w:t>
      </w:r>
      <w:r w:rsidR="00335EC4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,64/20</w:t>
      </w:r>
      <w:r w:rsidR="008965AA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,151/22</w:t>
      </w:r>
      <w:r w:rsidR="00244A51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,155/23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),</w:t>
      </w:r>
      <w:r w:rsidR="00126361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Pravilniku o </w:t>
      </w:r>
      <w:r w:rsidR="00E701CF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radu u OŠ Fažana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</w:t>
      </w:r>
    </w:p>
    <w:p w14:paraId="0A284E15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Prijava na natječaj mora sadržavati:</w:t>
      </w:r>
    </w:p>
    <w:p w14:paraId="474838FF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osobno ime,</w:t>
      </w:r>
    </w:p>
    <w:p w14:paraId="38BF5F69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adresu stanovanja,</w:t>
      </w:r>
    </w:p>
    <w:p w14:paraId="20BC11A5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kontakt; broj telefona i/ili mobitela,</w:t>
      </w:r>
    </w:p>
    <w:p w14:paraId="69FD99E4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lastRenderedPageBreak/>
        <w:t>– e-mail adresu,</w:t>
      </w:r>
    </w:p>
    <w:p w14:paraId="4105AD73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radno mjesto za koje se prijavljuje.</w:t>
      </w:r>
    </w:p>
    <w:p w14:paraId="11DBE4A7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Uz prijavu na natječaj kandidati trebaju dostaviti sljedeću dokumentaciju:</w:t>
      </w:r>
    </w:p>
    <w:p w14:paraId="3BDFA645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životopis,</w:t>
      </w:r>
    </w:p>
    <w:p w14:paraId="0DFA8979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dokaz o državljanstvu,</w:t>
      </w:r>
    </w:p>
    <w:p w14:paraId="5F78A9B7" w14:textId="614D90DB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dokaz o stručnoj spremi</w:t>
      </w:r>
    </w:p>
    <w:p w14:paraId="3313CB9D" w14:textId="77BB0EF3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uvjerenje nadležnog suda da podnositelj prijave nije pod istragom i da se protiv podnositelja prijave ne vodi kazneni postupak glede zapreka za zasnivanje radnog odnosa iz čla</w:t>
      </w:r>
      <w:r w:rsidR="00460340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nka 106. Zakona ne stariji od </w:t>
      </w:r>
      <w:r w:rsidR="001562B2" w:rsidRPr="006033C8">
        <w:rPr>
          <w:rFonts w:ascii="Roboto" w:eastAsia="Times New Roman" w:hAnsi="Roboto" w:cs="Helvetica"/>
          <w:sz w:val="23"/>
          <w:szCs w:val="23"/>
          <w:lang w:eastAsia="hr-HR"/>
        </w:rPr>
        <w:t>3</w:t>
      </w:r>
      <w:r w:rsidR="00335EC4">
        <w:rPr>
          <w:rFonts w:ascii="Roboto" w:eastAsia="Times New Roman" w:hAnsi="Roboto" w:cs="Helvetica"/>
          <w:sz w:val="23"/>
          <w:szCs w:val="23"/>
          <w:lang w:eastAsia="hr-HR"/>
        </w:rPr>
        <w:t>0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 dana</w:t>
      </w:r>
      <w:r w:rsidR="006033C8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 od dana objave natječaja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,</w:t>
      </w:r>
    </w:p>
    <w:p w14:paraId="197722B9" w14:textId="383CD69C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elektronički zapis ili potvrda o podacima evidentiranim u bazi podataka Hrvatskog zavoda za mirovinsko osiguranje ili potvrda poslodavca o odgovarajućim poslovima</w:t>
      </w:r>
      <w:r w:rsidR="00460340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 ne stariji od </w:t>
      </w:r>
      <w:r w:rsidR="00335EC4">
        <w:rPr>
          <w:rFonts w:ascii="Roboto" w:eastAsia="Times New Roman" w:hAnsi="Roboto" w:cs="Helvetica"/>
          <w:sz w:val="23"/>
          <w:szCs w:val="23"/>
          <w:lang w:eastAsia="hr-HR"/>
        </w:rPr>
        <w:t xml:space="preserve"> 10 </w:t>
      </w:r>
      <w:r w:rsidR="00460340" w:rsidRPr="006033C8">
        <w:rPr>
          <w:rFonts w:ascii="Roboto" w:eastAsia="Times New Roman" w:hAnsi="Roboto" w:cs="Helvetica"/>
          <w:sz w:val="23"/>
          <w:szCs w:val="23"/>
          <w:lang w:eastAsia="hr-HR"/>
        </w:rPr>
        <w:t>dana</w:t>
      </w:r>
      <w:r w:rsidR="00756D6F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 </w:t>
      </w:r>
      <w:r w:rsidR="00335EC4">
        <w:rPr>
          <w:rFonts w:ascii="Roboto" w:eastAsia="Times New Roman" w:hAnsi="Roboto" w:cs="Helvetica"/>
          <w:sz w:val="23"/>
          <w:szCs w:val="23"/>
          <w:lang w:eastAsia="hr-HR"/>
        </w:rPr>
        <w:t xml:space="preserve">od </w:t>
      </w:r>
      <w:r w:rsidR="00756D6F" w:rsidRPr="006033C8">
        <w:rPr>
          <w:rFonts w:ascii="Roboto" w:eastAsia="Times New Roman" w:hAnsi="Roboto" w:cs="Helvetica"/>
          <w:sz w:val="23"/>
          <w:szCs w:val="23"/>
          <w:lang w:eastAsia="hr-HR"/>
        </w:rPr>
        <w:t>objave natječaja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.</w:t>
      </w:r>
    </w:p>
    <w:p w14:paraId="0A7BE123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Dokumenti se prilažu u neovjerenom presliku. Izabrani kandidat prije sklapanja ugovora o radu dužan je poslodavcu dostaviti originalne dokumente ili ovjerene preslike originala.</w:t>
      </w:r>
    </w:p>
    <w:p w14:paraId="4D78AB98" w14:textId="63EE4BD0" w:rsid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Na natječaj se mogu javiti osobe oba spola pod jednakim uvjetima.</w:t>
      </w:r>
    </w:p>
    <w:p w14:paraId="47DF5B68" w14:textId="77777777" w:rsidR="00396A25" w:rsidRPr="006033C8" w:rsidRDefault="00396A25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</w:p>
    <w:p w14:paraId="295BC2AF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Kandidati koji se javljaju na natječaj i pozivaju se na pravo prednosti pri zapošljavanju prema posebnom propisu dužni su se u prijavi pozvati na to pravo i uz prijavu na natječaj dužni su, osim dokaza o ispunjavanju traženih  uvjeta, dostaviti sve dokaze o ostvarivanju prava prednosti pri zapošljavanju.</w:t>
      </w:r>
    </w:p>
    <w:p w14:paraId="40486C98" w14:textId="77777777" w:rsidR="006033C8" w:rsidRPr="006033C8" w:rsidRDefault="006033C8" w:rsidP="006033C8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Pozivaju se osobe iz članka 48. stavaka 1.-3 Zakona o civilnim stradalnicima iz Domovinskog rata („Narodne novine“ br. 84/21) ) da uz prijavu na natječaj dostave dokaze iz članka 49. stavka 1. Zakona o civilnim stradalnicima iz Domovinskog rata („Narodne novine“ br. 84/21), a u svrhu ostvarivanja prava prednosti pri zapošljavanju i popunjavanju radnog mjesta.</w:t>
      </w:r>
    </w:p>
    <w:p w14:paraId="357AE5D3" w14:textId="77777777" w:rsidR="006033C8" w:rsidRPr="006033C8" w:rsidRDefault="006033C8" w:rsidP="006033C8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 Dodatne informacije o dokazima koji su potrebni za ostvarivanje prava prednosti pri zapošljavanju, potražiti na poveznici:</w:t>
      </w:r>
    </w:p>
    <w:p w14:paraId="46CFAAFD" w14:textId="77777777" w:rsidR="006033C8" w:rsidRPr="006033C8" w:rsidRDefault="006033C8" w:rsidP="006033C8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https://branitelji.gov.hr/UserDocsImages//dokumenti/Nikola//popis%20dokaza%20za%20ostvarivanje%20prava%20prednosti%20pri%20zapo%C5%A1ljavanju-%20Zakon%20o%20civilnim%20stradalnicima%20iz%20DR.pdf</w:t>
      </w:r>
    </w:p>
    <w:p w14:paraId="4784EC9E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Kandidati koji se pozivaju na pravo prednosti pri zapošljavanju u skladu s člankom 102. Zakona o hrvatskim braniteljima iz Domovinskog rata i članovima njihovih obitelji (NN 121/17.) dužni su se u prijavi pozvati na to pravo i uz prijavu na natječaj dužni su, osim dokaza o ispunjavanju traženih uvjeta, priložiti i dokaze propisane člankom 103. stavkom 1</w:t>
      </w:r>
    </w:p>
    <w:p w14:paraId="51763F1E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Zakona o hrvatskim braniteljima iz Domovinskog rata i članovima njihovih obitelji (NN 121/17.).</w:t>
      </w:r>
    </w:p>
    <w:p w14:paraId="406033F2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lastRenderedPageBreak/>
        <w:t>Poveznica na internetsku stranicu Ministarstva:</w:t>
      </w:r>
    </w:p>
    <w:p w14:paraId="45B5A0C8" w14:textId="2FB625C6" w:rsidR="00314F26" w:rsidRDefault="001D77E5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Times New Roman"/>
          <w:sz w:val="23"/>
          <w:szCs w:val="23"/>
          <w:lang w:eastAsia="hr-HR"/>
        </w:rPr>
      </w:pPr>
      <w:hyperlink r:id="rId6" w:history="1">
        <w:r w:rsidR="00314F26" w:rsidRPr="006033C8">
          <w:rPr>
            <w:rFonts w:ascii="Roboto" w:eastAsia="Times New Roman" w:hAnsi="Roboto" w:cs="Times New Roman"/>
            <w:sz w:val="23"/>
            <w:szCs w:val="23"/>
            <w:lang w:eastAsia="hr-HR"/>
          </w:rPr>
          <w:t>https://branitelji.gov.hr/UserDocsImages//NG/12%20Prosinac/Zapo%C5%A1ljavanje//Popis%20dokaza%20za%</w:t>
        </w:r>
        <w:r w:rsidR="00314F26" w:rsidRPr="006033C8">
          <w:rPr>
            <w:rFonts w:ascii="Segoe UI Symbol" w:eastAsia="Times New Roman" w:hAnsi="Segoe UI Symbol" w:cs="Segoe UI Symbol"/>
            <w:sz w:val="23"/>
            <w:szCs w:val="23"/>
            <w:lang w:eastAsia="hr-HR"/>
          </w:rPr>
          <w:t>☐</w:t>
        </w:r>
        <w:r w:rsidR="00314F26" w:rsidRPr="006033C8">
          <w:rPr>
            <w:rFonts w:ascii="Roboto" w:eastAsia="Times New Roman" w:hAnsi="Roboto" w:cs="Times New Roman"/>
            <w:sz w:val="23"/>
            <w:szCs w:val="23"/>
            <w:lang w:eastAsia="hr-HR"/>
          </w:rPr>
          <w:t>20ostvarivanje%20prava%20prednosti%20pri%20zapo%C5%A1ljavanju.pdf</w:t>
        </w:r>
      </w:hyperlink>
    </w:p>
    <w:p w14:paraId="79D3D772" w14:textId="60D8DA0E" w:rsidR="00335EC4" w:rsidRDefault="00335EC4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335EC4">
        <w:rPr>
          <w:rFonts w:ascii="Roboto" w:eastAsia="Times New Roman" w:hAnsi="Roboto" w:cs="Helvetica"/>
          <w:sz w:val="23"/>
          <w:szCs w:val="23"/>
          <w:lang w:eastAsia="hr-HR"/>
        </w:rPr>
        <w:t>Kandidat/kinja koji/a se poziva na pravo prednosti pri zapošljavanju u skladu s člankom 9. Zakona o profesionalnoj rehabilitaciji i zapošljavanju osoba s invaliditetom („Narodne novine“, broj 157/13, 152/14 i 39/18), uz prijavu na oglas dužan/a je, pored dokaza o ispunjavanju traženih uvjeta, priložiti i dokaz o utvrđenom statusu osobe s invaliditetom.</w:t>
      </w:r>
    </w:p>
    <w:p w14:paraId="57DF992B" w14:textId="77777777" w:rsidR="00E97FEE" w:rsidRPr="006033C8" w:rsidRDefault="00E97FEE" w:rsidP="00E97FEE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bookmarkStart w:id="0" w:name="_Hlk89064144"/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Sukladno Uredbi (EU) 2016/679 Europskog parlamenta i Vijeća od 27. travnja 2016. o zaštiti pojedinaca u vezi s obradom osobnih podataka i o slobodnom kretanju takvih podataka, te Zakonu o provedbi Opće uredbe o zaštiti podataka („Narodne novine“ br. 42/18), prijavom na natječaj kandidat daje privolu za prikupljanje i obradu osobnih podataka iz natječajne dokumentacije u svrhu provedbe natječajnog postupka.</w:t>
      </w:r>
    </w:p>
    <w:bookmarkEnd w:id="0"/>
    <w:p w14:paraId="63E5F8A3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Sve kandidate koji su pravodobno dostavili potpunu prijavu sa svim prilozima odnosno ispravama i koji ispunjavaju uvjete natječaja Povjerenstvo će pozvati na procjenu </w:t>
      </w:r>
      <w:r w:rsidR="006E207E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ili testiranje 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najmanje </w:t>
      </w:r>
      <w:r w:rsidR="007105B0">
        <w:rPr>
          <w:rFonts w:ascii="Roboto" w:eastAsia="Times New Roman" w:hAnsi="Roboto" w:cs="Helvetica"/>
          <w:sz w:val="23"/>
          <w:szCs w:val="23"/>
          <w:lang w:eastAsia="hr-HR"/>
        </w:rPr>
        <w:t xml:space="preserve">tri 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dana prije dana određenog za procjenu </w:t>
      </w:r>
      <w:r w:rsidR="006E207E" w:rsidRPr="006033C8">
        <w:rPr>
          <w:rFonts w:ascii="Roboto" w:eastAsia="Times New Roman" w:hAnsi="Roboto" w:cs="Helvetica"/>
          <w:sz w:val="23"/>
          <w:szCs w:val="23"/>
          <w:lang w:eastAsia="hr-HR"/>
        </w:rPr>
        <w:t>ili testiranje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. Poziv će se dostaviti putem elektroničke pošte na e- mail kandidata i bit će objavljen na javno dostupnim mrežnim stranicama Škole.</w:t>
      </w:r>
    </w:p>
    <w:p w14:paraId="08807935" w14:textId="77777777" w:rsidR="00314F26" w:rsidRPr="006033C8" w:rsidRDefault="001D77E5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hyperlink r:id="rId7" w:history="1">
        <w:r w:rsidR="00314F26" w:rsidRPr="006033C8">
          <w:rPr>
            <w:rFonts w:ascii="Roboto" w:eastAsia="Times New Roman" w:hAnsi="Roboto" w:cs="Times New Roman"/>
            <w:sz w:val="23"/>
            <w:szCs w:val="23"/>
            <w:lang w:eastAsia="hr-HR"/>
          </w:rPr>
          <w:t>http://</w:t>
        </w:r>
        <w:r w:rsidR="006E207E" w:rsidRPr="006033C8">
          <w:t xml:space="preserve"> </w:t>
        </w:r>
        <w:r w:rsidR="006E207E" w:rsidRPr="006033C8">
          <w:rPr>
            <w:rFonts w:ascii="Roboto" w:eastAsia="Times New Roman" w:hAnsi="Roboto" w:cs="Times New Roman"/>
            <w:sz w:val="23"/>
            <w:szCs w:val="23"/>
            <w:lang w:eastAsia="hr-HR"/>
          </w:rPr>
          <w:t>http://os-fazana.skole.hr/</w:t>
        </w:r>
      </w:hyperlink>
    </w:p>
    <w:p w14:paraId="43B6A0A0" w14:textId="7D4A7F1F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Kandidati koji su pravodobno podnijeli potpunu prijavu te ispunjavaju uvjete natječaja obvezni su pristupiti procjeni, prema odredbama Pravilnika o </w:t>
      </w:r>
      <w:r w:rsidR="006E207E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načinu i 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postupku zapošljavanja </w:t>
      </w:r>
      <w:r w:rsidR="006E207E" w:rsidRPr="006033C8">
        <w:rPr>
          <w:rFonts w:ascii="Roboto" w:eastAsia="Times New Roman" w:hAnsi="Roboto" w:cs="Helvetica"/>
          <w:sz w:val="23"/>
          <w:szCs w:val="23"/>
          <w:lang w:eastAsia="hr-HR"/>
        </w:rPr>
        <w:t>u Osnovnoj školi Fažana.</w:t>
      </w:r>
    </w:p>
    <w:p w14:paraId="503CE0B5" w14:textId="2382E407" w:rsid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Kandidat koji nije pristupio </w:t>
      </w:r>
      <w:r w:rsidR="00E701CF">
        <w:rPr>
          <w:rFonts w:ascii="Roboto" w:eastAsia="Times New Roman" w:hAnsi="Roboto" w:cs="Helvetica"/>
          <w:sz w:val="23"/>
          <w:szCs w:val="23"/>
          <w:lang w:eastAsia="hr-HR"/>
        </w:rPr>
        <w:t xml:space="preserve">procjeni 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ne smatra se kandidatom.</w:t>
      </w:r>
    </w:p>
    <w:p w14:paraId="7F43F4F1" w14:textId="77777777" w:rsidR="00396A25" w:rsidRPr="006033C8" w:rsidRDefault="00396A25" w:rsidP="00396A25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Pravni izbori iz kojih će se vršiti </w:t>
      </w:r>
      <w:r>
        <w:rPr>
          <w:rFonts w:ascii="Roboto" w:eastAsia="Times New Roman" w:hAnsi="Roboto" w:cs="Helvetica"/>
          <w:sz w:val="23"/>
          <w:szCs w:val="23"/>
          <w:lang w:eastAsia="hr-HR"/>
        </w:rPr>
        <w:t xml:space="preserve">usmeno 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testiranje:</w:t>
      </w:r>
    </w:p>
    <w:p w14:paraId="6D18C08D" w14:textId="69231D2D" w:rsidR="00396A25" w:rsidRPr="0059276E" w:rsidRDefault="00396A25" w:rsidP="00396A25">
      <w:pPr>
        <w:pStyle w:val="Odlomakpopisa"/>
        <w:numPr>
          <w:ilvl w:val="0"/>
          <w:numId w:val="6"/>
        </w:numPr>
        <w:shd w:val="clear" w:color="auto" w:fill="FFFFFF"/>
        <w:spacing w:after="150" w:line="330" w:lineRule="atLeast"/>
        <w:jc w:val="left"/>
      </w:pPr>
      <w:r w:rsidRPr="0059276E">
        <w:t>Zakon o odgoju i obrazovanju u osnovnoj i srednjoj školi (NN 87/08., 86/09., 92./10., 105/10., 05/12., 16/12., 86/12., 94/13., 154/14., 7/17., 68/18.,98/19.</w:t>
      </w:r>
      <w:r w:rsidR="00244A51">
        <w:t>,151/22.,155/23.</w:t>
      </w:r>
      <w:r w:rsidRPr="0059276E">
        <w:t>)</w:t>
      </w:r>
    </w:p>
    <w:p w14:paraId="699FDCED" w14:textId="77777777" w:rsidR="00396A25" w:rsidRPr="0059276E" w:rsidRDefault="00396A25" w:rsidP="00396A25">
      <w:pPr>
        <w:pStyle w:val="Odlomakpopisa"/>
        <w:numPr>
          <w:ilvl w:val="0"/>
          <w:numId w:val="6"/>
        </w:numPr>
        <w:shd w:val="clear" w:color="auto" w:fill="FFFFFF"/>
        <w:spacing w:after="150" w:line="330" w:lineRule="atLeast"/>
        <w:jc w:val="left"/>
      </w:pPr>
      <w:r w:rsidRPr="0059276E">
        <w:t>Statut OŠ Fažana</w:t>
      </w:r>
    </w:p>
    <w:p w14:paraId="34EB6C1B" w14:textId="77777777" w:rsidR="00396A25" w:rsidRPr="0059276E" w:rsidRDefault="00396A25" w:rsidP="00396A25">
      <w:pPr>
        <w:pStyle w:val="Odlomakpopisa"/>
        <w:numPr>
          <w:ilvl w:val="0"/>
          <w:numId w:val="6"/>
        </w:numPr>
        <w:shd w:val="clear" w:color="auto" w:fill="FFFFFF"/>
        <w:spacing w:after="150" w:line="330" w:lineRule="atLeast"/>
        <w:jc w:val="left"/>
        <w:rPr>
          <w:rFonts w:eastAsia="Times New Roman" w:cs="Helvetica"/>
          <w:sz w:val="23"/>
          <w:szCs w:val="23"/>
          <w:lang w:eastAsia="hr-HR"/>
        </w:rPr>
      </w:pPr>
      <w:r w:rsidRPr="0059276E">
        <w:rPr>
          <w:rFonts w:eastAsia="Times New Roman" w:cs="Helvetica"/>
          <w:sz w:val="23"/>
          <w:szCs w:val="23"/>
          <w:lang w:eastAsia="hr-HR"/>
        </w:rPr>
        <w:t>Pravilnik o postupcima, načinima i elementima vrednovanja učenika u osnovnoj i srednjoj školi (NN 112/10, 82/19)</w:t>
      </w:r>
    </w:p>
    <w:p w14:paraId="469F12E3" w14:textId="77777777" w:rsidR="00396A25" w:rsidRPr="0059276E" w:rsidRDefault="00396A25" w:rsidP="00396A25">
      <w:pPr>
        <w:pStyle w:val="Odlomakpopisa"/>
        <w:numPr>
          <w:ilvl w:val="0"/>
          <w:numId w:val="6"/>
        </w:numPr>
        <w:shd w:val="clear" w:color="auto" w:fill="FFFFFF"/>
        <w:spacing w:after="150" w:line="330" w:lineRule="atLeast"/>
        <w:jc w:val="left"/>
      </w:pPr>
      <w:r w:rsidRPr="0059276E">
        <w:t>Pravilnik o kriterijima za izricanje pedagoških mjera (NN 94/15., 3/17.)</w:t>
      </w:r>
    </w:p>
    <w:p w14:paraId="714920A1" w14:textId="5DB7B4DD" w:rsidR="007105B0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Rok za podnošenje prijava je </w:t>
      </w:r>
      <w:r w:rsidR="00244A51">
        <w:rPr>
          <w:rFonts w:ascii="Roboto" w:eastAsia="Times New Roman" w:hAnsi="Roboto" w:cs="Helvetica"/>
          <w:sz w:val="23"/>
          <w:szCs w:val="23"/>
          <w:lang w:eastAsia="hr-HR"/>
        </w:rPr>
        <w:t>22.2.2024.</w:t>
      </w:r>
    </w:p>
    <w:p w14:paraId="1D75C018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Prijave s nepotpunom i neodgovarajućom dokumentacijom kao i nepravovremeno dostavljene prijave neće se razmatrati.</w:t>
      </w:r>
    </w:p>
    <w:p w14:paraId="49571915" w14:textId="77777777" w:rsidR="00314F26" w:rsidRPr="006033C8" w:rsidRDefault="00314F26" w:rsidP="00314F26">
      <w:pPr>
        <w:shd w:val="clear" w:color="auto" w:fill="FFFFFF"/>
        <w:spacing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Sve kandidate izvijestit će se o rezultatima natječaja na isti način u roku od petnaest dana od dana sklapanja ugovora o radu s izabranim kandidatom, osim ako posebnim propisom nije drugačije određeno.</w:t>
      </w:r>
    </w:p>
    <w:p w14:paraId="2D6A1598" w14:textId="4A81DC52" w:rsidR="00CB1DDC" w:rsidRPr="006033C8" w:rsidRDefault="00CB1DDC" w:rsidP="00314F26">
      <w:pPr>
        <w:spacing w:before="30" w:after="30"/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 </w:t>
      </w: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br/>
      </w:r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Prijave se podnose na adresu:</w:t>
      </w:r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br/>
        <w:t>Osnovna škola Fažana, Puljska cesta 9, Fažana, s naznakom „ Za natječaj</w:t>
      </w:r>
      <w:r w:rsidR="00592326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 xml:space="preserve"> –</w:t>
      </w:r>
      <w:r w:rsidR="00E97FEE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učitelj/ica matematike</w:t>
      </w:r>
      <w:r w:rsidR="006033C8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”</w:t>
      </w:r>
    </w:p>
    <w:p w14:paraId="59CB2F53" w14:textId="77777777" w:rsidR="00CB1DDC" w:rsidRPr="006033C8" w:rsidRDefault="00CB1DDC" w:rsidP="00CB1DDC">
      <w:pPr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</w:p>
    <w:p w14:paraId="62E36B73" w14:textId="77777777" w:rsidR="006033C8" w:rsidRDefault="006033C8" w:rsidP="00CB1DDC">
      <w:pPr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</w:p>
    <w:p w14:paraId="499E14FC" w14:textId="77777777" w:rsidR="006033C8" w:rsidRDefault="006033C8" w:rsidP="00CB1DDC">
      <w:pPr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</w:p>
    <w:p w14:paraId="5097EB33" w14:textId="4B68384E" w:rsidR="00CB1DDC" w:rsidRPr="006033C8" w:rsidRDefault="00C9457D" w:rsidP="00CB1DDC">
      <w:pPr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 xml:space="preserve">Fažana, </w:t>
      </w:r>
      <w:r w:rsidR="001D77E5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05</w:t>
      </w:r>
      <w:r w:rsidR="00244A51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.</w:t>
      </w:r>
      <w:r w:rsidR="001D77E5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3</w:t>
      </w:r>
      <w:r w:rsidR="00244A51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.2024.</w:t>
      </w:r>
    </w:p>
    <w:p w14:paraId="6F26F3B1" w14:textId="3A5475E4" w:rsidR="00CB1DDC" w:rsidRPr="006033C8" w:rsidRDefault="00592326" w:rsidP="00CB1DDC">
      <w:pPr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  <w:proofErr w:type="spellStart"/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KLAS</w:t>
      </w:r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A</w:t>
      </w:r>
      <w:proofErr w:type="spellEnd"/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: 11</w:t>
      </w:r>
      <w:r w:rsidR="0059276E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2</w:t>
      </w:r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-</w:t>
      </w:r>
      <w:r w:rsidR="001D77E5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02</w:t>
      </w:r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/2</w:t>
      </w:r>
      <w:r w:rsidR="00244A51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4</w:t>
      </w:r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-0</w:t>
      </w:r>
      <w:r w:rsidR="001D77E5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1</w:t>
      </w:r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/</w:t>
      </w:r>
      <w:r w:rsidR="00244A51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01</w:t>
      </w:r>
    </w:p>
    <w:p w14:paraId="445FCA48" w14:textId="66F12963" w:rsidR="00CB1DDC" w:rsidRPr="006033C8" w:rsidRDefault="00460340" w:rsidP="00CB1DDC">
      <w:pPr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proofErr w:type="spellStart"/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URBROJ</w:t>
      </w:r>
      <w:proofErr w:type="spellEnd"/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: 2168-02-01-2</w:t>
      </w:r>
      <w:r w:rsidR="00244A51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4</w:t>
      </w:r>
      <w:r w:rsidR="00080F59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-0</w:t>
      </w:r>
      <w:r w:rsidR="001D77E5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1</w:t>
      </w:r>
      <w:bookmarkStart w:id="1" w:name="_GoBack"/>
      <w:bookmarkEnd w:id="1"/>
      <w:r w:rsidR="00CB1DDC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br/>
      </w:r>
    </w:p>
    <w:p w14:paraId="29E00519" w14:textId="77777777" w:rsidR="00CB1DDC" w:rsidRPr="006033C8" w:rsidRDefault="001D77E5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2AD2D44B">
          <v:rect id="_x0000_i1032" style="width:0;height:0" o:hralign="center" o:hrstd="t" o:hrnoshade="t" o:hr="t" fillcolor="#888" stroked="f"/>
        </w:pict>
      </w:r>
    </w:p>
    <w:p w14:paraId="12305ADD" w14:textId="7777777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</w:p>
    <w:p w14:paraId="641A8E66" w14:textId="7777777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</w:p>
    <w:p w14:paraId="69D5CF25" w14:textId="77777777" w:rsidR="00CB1DDC" w:rsidRPr="006033C8" w:rsidRDefault="00CB1DDC" w:rsidP="00CB1DDC">
      <w:pPr>
        <w:pBdr>
          <w:top w:val="single" w:sz="6" w:space="1" w:color="auto"/>
        </w:pBdr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6033C8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p w14:paraId="4A78B474" w14:textId="77777777" w:rsidR="00CB1DDC" w:rsidRPr="006033C8" w:rsidRDefault="00CB1DDC" w:rsidP="00CB1DDC">
      <w:pPr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ial" w:eastAsia="Times New Roman" w:hAnsi="Arial" w:cs="Arial"/>
          <w:vanish/>
          <w:sz w:val="16"/>
          <w:szCs w:val="16"/>
          <w:lang w:eastAsia="hr-HR"/>
        </w:rPr>
        <w:t>U  juhnjd.eolwijrfkjwlkr</w:t>
      </w:r>
    </w:p>
    <w:p w14:paraId="13AFA334" w14:textId="77777777" w:rsidR="000A2FC2" w:rsidRPr="006033C8" w:rsidRDefault="001D77E5"/>
    <w:sectPr w:rsidR="000A2FC2" w:rsidRPr="0060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Roboto Condensed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1A03"/>
    <w:multiLevelType w:val="multilevel"/>
    <w:tmpl w:val="5370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D1B83"/>
    <w:multiLevelType w:val="multilevel"/>
    <w:tmpl w:val="59C0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04721"/>
    <w:multiLevelType w:val="multilevel"/>
    <w:tmpl w:val="ECF0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5703E"/>
    <w:multiLevelType w:val="multilevel"/>
    <w:tmpl w:val="8C10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4370DD"/>
    <w:multiLevelType w:val="multilevel"/>
    <w:tmpl w:val="3350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8553B6"/>
    <w:multiLevelType w:val="hybridMultilevel"/>
    <w:tmpl w:val="95520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2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1FB"/>
    <w:rsid w:val="00080F59"/>
    <w:rsid w:val="000E74B2"/>
    <w:rsid w:val="00126361"/>
    <w:rsid w:val="001562B2"/>
    <w:rsid w:val="001D77E5"/>
    <w:rsid w:val="00244A51"/>
    <w:rsid w:val="002651FB"/>
    <w:rsid w:val="00314F26"/>
    <w:rsid w:val="00335EC4"/>
    <w:rsid w:val="00390F64"/>
    <w:rsid w:val="00396A25"/>
    <w:rsid w:val="004122D7"/>
    <w:rsid w:val="00460340"/>
    <w:rsid w:val="00592326"/>
    <w:rsid w:val="0059276E"/>
    <w:rsid w:val="005E674F"/>
    <w:rsid w:val="006033C8"/>
    <w:rsid w:val="006E207E"/>
    <w:rsid w:val="007105B0"/>
    <w:rsid w:val="00756D6F"/>
    <w:rsid w:val="008368D2"/>
    <w:rsid w:val="008965AA"/>
    <w:rsid w:val="008D7C1D"/>
    <w:rsid w:val="00BA1EC9"/>
    <w:rsid w:val="00C608B2"/>
    <w:rsid w:val="00C9457D"/>
    <w:rsid w:val="00C95E05"/>
    <w:rsid w:val="00CB1DDC"/>
    <w:rsid w:val="00DA3453"/>
    <w:rsid w:val="00DB3239"/>
    <w:rsid w:val="00DC4B97"/>
    <w:rsid w:val="00E701CF"/>
    <w:rsid w:val="00E97FEE"/>
    <w:rsid w:val="00F7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44C9"/>
  <w15:chartTrackingRefBased/>
  <w15:docId w15:val="{818A3DAA-60DD-4D37-9DE8-60823E3B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DDC"/>
    <w:pPr>
      <w:spacing w:after="0" w:line="240" w:lineRule="auto"/>
      <w:jc w:val="center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14F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314F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4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4B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9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0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3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1D1D1"/>
                            <w:right w:val="none" w:sz="0" w:space="0" w:color="auto"/>
                          </w:divBdr>
                          <w:divsChild>
                            <w:div w:id="17633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2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831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4992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8843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1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donlovrekatica-solin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Dalija</dc:creator>
  <cp:keywords/>
  <dc:description/>
  <cp:lastModifiedBy>Dalija Brnić</cp:lastModifiedBy>
  <cp:revision>2</cp:revision>
  <cp:lastPrinted>2022-03-16T06:53:00Z</cp:lastPrinted>
  <dcterms:created xsi:type="dcterms:W3CDTF">2024-03-04T08:57:00Z</dcterms:created>
  <dcterms:modified xsi:type="dcterms:W3CDTF">2024-03-04T08:57:00Z</dcterms:modified>
</cp:coreProperties>
</file>