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KLASA: 112-07/20-01/01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URBROJ: 2168-02-01-20-01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Fažana, 19.3.2020.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temelju članka 118. Statuta Osnovne Škole „Fažana“ i Odluke o izmjeni Odluke o obustavi izvođenja nastave u visokim učilištima, srednjim i osnovnim školama te redovnog rada ustanova predškolskog odgoja i obrazovanja i uspostavi nastave na daljinu te Upute Ministarstva znanosti i obrazovanja (KLASA: </w:t>
      </w:r>
      <w:r>
        <w:rPr>
          <w:rFonts w:cs="Calibri" w:cstheme="minorHAnsi"/>
          <w:color w:val="000000"/>
          <w:sz w:val="24"/>
          <w:szCs w:val="24"/>
        </w:rPr>
        <w:t>602-01/20-01/00178 URBROJ: 533-01-20-0002) ravnateljica Osnovne škole „Fažana“ donosi: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ODLUKU 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O ZADUŽENJIMA, RASPOREDU RADA I UTVRĐIVANJU UVJETA ZA RAD KOD KUĆE 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NASTAVNOG OSOBLJA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Svim djelatnicima Osnovne škole „Fažana“ zaposlenima na radnom mjestu učitelja ili stručnog suradnika određuje se kao privremeno mjesto rada njihovo zadnje službeno evidentirano prebivalište, odnosno boravište.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 Djelatnici zaposleni na radnom mjestu učitelja ili stručnog suradnika za vrijeme rada kod kuće obavljaju sve poslove sukladno važećim odlukama o tjednim radnim obvezama i godišnjem zaduženju učitelja/ice u šk. godini 2019./2020., a koje je moguće izvoditi od kuće.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 Za učitelje je </w:t>
      </w:r>
      <w:r>
        <w:rPr>
          <w:color w:val="000000"/>
          <w:sz w:val="24"/>
          <w:szCs w:val="24"/>
        </w:rPr>
        <w:t>obvezno: osigurati kontakte i način komunikacije (virtualna učionica, telefon, e-mail), dostupnost svakog radnog dana barem određeno vrijeme u virtualnoj školskoj zbornici, održavanje nastave na daljinu u uobičajenom opsegu radnog vremena, obvezna priprema sadržaja, održavanje komunikacije s učenicima, roditeljima, školom i Ministarstvom znanosti i obrazovanja te davanje povratne informacije učenicima i roditeljima i sudjelovanje u drugim aktivnostima prema uputi ravnatelja i MZO-a.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Stručni suradnik knjižničar je u opsegu uobičajenog radnog vremena dužan biti na raspolaganju vezano uz pretraživanje izvora i knjiga te s učenicima i nastavnicima komunicirati na redovitoj osnovi. Dužan je biti uključen u virtualnu zbornicu i prema potrebi u virtualne razrede te davati pomoć učiteljima u kreiraju sadržaja i upotrebe materijala, uz reguliranje autorskih prava.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Stručni suradnici psiholog i pedagog dužni su u opsegu uobičajenog radnog vremena savjetovati učitelje i učenike vezano uz razrednu dinamiku u online okruženju te predlagati rješenja i upute o pristojnom ponašanju u online okruženju, reagirati na neprihvatljive oblike ponašanja, kao i davati potporu u kriznim situacijama i biti uključeni u virtualnu zbornicu, a po potrebi i u virtualne razrede.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 Poslove iz točke 2. ove Odluke učitelji i stručni suradnici obavljaju putem rada na daljinu u sustavu Google clasroom, komunikacijom e-mailom, društvenim mrežama, telefonski ili putem web stranice. Način rada i komunikacije na daljinu za rad kod kuće utvrđuje i odobrava ravnatelj.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 Uvjeti za rad kod kuće učitelja i stručnih suradnika su: </w:t>
      </w:r>
      <w:r>
        <w:rPr>
          <w:color w:val="000000"/>
          <w:sz w:val="24"/>
          <w:szCs w:val="24"/>
        </w:rPr>
        <w:t xml:space="preserve">računalo s instaliranim alatima za kolaboraciju i pristup Internetu za nastavnike, prikladni prostor za rad kod kuće i </w:t>
      </w:r>
      <w:r>
        <w:rPr>
          <w:sz w:val="24"/>
          <w:szCs w:val="24"/>
        </w:rPr>
        <w:t xml:space="preserve">potrebna </w:t>
      </w:r>
      <w:r>
        <w:rPr>
          <w:color w:val="000000"/>
          <w:sz w:val="24"/>
          <w:szCs w:val="24"/>
        </w:rPr>
        <w:t>literatura za provođenje nastave na daljinu za nastavnike i stručne suradnike.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8. Ukoliko učitelj ili stručni suradnik nema računalo s instaliranim alatima za kolaboraciju i pristupom internetu ili literaturu za provođenje nastave na daljinu isto mu je dužna osigurati Škola.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 O ispunjenosti uvjeta za rad kod kuće iz točke 7. ove Odluke učitelji i stručni suradnici daju izjavu koja se prilaže ovoj Odluci. Izjavu o posjedovanju uvjeta za rad kod kuće djelatnik može potpisati u Školi ili dostaviti putem elektroničke pošte.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10. Ova Odluka stupa na snagu dana 20.03.2020., a vrijedi do ukidanja Odluke o obustavi izvođenja nastave u visokim učilištima, srednjim i osnovnim školama te redovnog rada ustanova predškolskog odgoja i obrazovanja i uspostavi nastave na daljinu te Upute Ministarstva znanosti i obrazovanja.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ab/>
        <w:tab/>
        <w:tab/>
        <w:tab/>
        <w:tab/>
        <w:tab/>
        <w:tab/>
        <w:tab/>
        <w:tab/>
        <w:t>Marijana Starčić, prof.</w:t>
      </w:r>
    </w:p>
    <w:p>
      <w:pPr>
        <w:pStyle w:val="Normal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ab/>
        <w:tab/>
        <w:tab/>
        <w:tab/>
        <w:tab/>
        <w:tab/>
        <w:tab/>
        <w:tab/>
        <w:tab/>
        <w:t xml:space="preserve">          ravnateljica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Dostaviti: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1. Svim djelatnicima zaposlenima na radnom mjestu učitelja i stručnog suradnika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2. Upravnom odjelu za obrazovanje Istarske</w:t>
      </w:r>
      <w:bookmarkStart w:id="0" w:name="_GoBack"/>
      <w:bookmarkEnd w:id="0"/>
      <w:r>
        <w:rPr>
          <w:rFonts w:cs="Calibri" w:cstheme="minorHAnsi"/>
        </w:rPr>
        <w:t xml:space="preserve"> županije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3. Pismohrana - ovdje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  <w:sz w:val="32"/>
        </w:rPr>
      </w:pPr>
      <w:r>
        <w:rPr>
          <w:rFonts w:cs="Calibri" w:cstheme="minorHAnsi"/>
          <w:sz w:val="32"/>
        </w:rPr>
        <w:t>IZJAVA</w:t>
      </w:r>
    </w:p>
    <w:p>
      <w:pPr>
        <w:pStyle w:val="NoSpacing"/>
        <w:jc w:val="both"/>
        <w:rPr>
          <w:rFonts w:cs="Calibri" w:cstheme="minorHAnsi"/>
          <w:sz w:val="24"/>
          <w:szCs w:val="32"/>
        </w:rPr>
      </w:pPr>
      <w:r>
        <w:rPr>
          <w:rFonts w:cs="Calibri" w:cstheme="minorHAnsi"/>
          <w:sz w:val="24"/>
          <w:szCs w:val="32"/>
        </w:rPr>
      </w:r>
    </w:p>
    <w:p>
      <w:pPr>
        <w:pStyle w:val="NoSpacing"/>
        <w:jc w:val="both"/>
        <w:rPr>
          <w:rFonts w:cs="Calibri" w:cstheme="minorHAnsi"/>
          <w:sz w:val="24"/>
          <w:szCs w:val="32"/>
        </w:rPr>
      </w:pPr>
      <w:r>
        <w:rPr>
          <w:rFonts w:cs="Calibri" w:cstheme="minorHAnsi"/>
          <w:sz w:val="24"/>
          <w:szCs w:val="32"/>
        </w:rPr>
        <w:t>Izjavljujem da imam potrebne uvjete za rad kod kuće navedene u točki 7. Odluke o zaduženjima, rasporedu rada i utvrđivanju uvjeta za rad kod kuće nastavnog osoblja (KLASA: 112-07/20-01-80 URBROJ: 2158/27-20-01).</w:t>
      </w:r>
    </w:p>
    <w:p>
      <w:pPr>
        <w:pStyle w:val="NoSpacing"/>
        <w:jc w:val="both"/>
        <w:rPr>
          <w:rFonts w:cs="Calibri" w:cstheme="minorHAnsi"/>
          <w:sz w:val="24"/>
          <w:szCs w:val="32"/>
        </w:rPr>
      </w:pPr>
      <w:r>
        <w:rPr>
          <w:rFonts w:cs="Calibri" w:cstheme="minorHAnsi"/>
          <w:sz w:val="24"/>
          <w:szCs w:val="32"/>
        </w:rPr>
      </w:r>
    </w:p>
    <w:p>
      <w:pPr>
        <w:pStyle w:val="NoSpacing"/>
        <w:jc w:val="both"/>
        <w:rPr/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418" w:right="849" w:header="284" w:top="597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overflowPunct w:val="true"/>
      <w:spacing w:before="0" w:after="1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Normal"/>
      <w:overflowPunct w:val="true"/>
      <w:ind w:left="774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Normal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0205DB88">
              <wp:simplePos x="0" y="0"/>
              <wp:positionH relativeFrom="margin">
                <wp:posOffset>1318260</wp:posOffset>
              </wp:positionH>
              <wp:positionV relativeFrom="paragraph">
                <wp:posOffset>32518985</wp:posOffset>
              </wp:positionV>
              <wp:extent cx="4020820" cy="354330"/>
              <wp:effectExtent l="0" t="0" r="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0120" cy="35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adrajokvira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stroked="f" style="position:absolute;margin-left:103.8pt;margin-top:2560.55pt;width:316.5pt;height:27.8pt;mso-position-horizontal-relative:margin" wp14:anchorId="0205DB88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adrajokvira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/>
      <w:t>Osnovna škola Fažana</w:t>
    </w:r>
  </w:p>
  <w:p>
    <w:pPr>
      <w:pStyle w:val="Normal"/>
      <w:rPr/>
    </w:pPr>
    <w:r>
      <w:rPr/>
      <w:t>Puljska cesta 9</w:t>
    </w:r>
  </w:p>
  <w:p>
    <w:pPr>
      <w:pStyle w:val="Normal"/>
      <w:rPr/>
    </w:pPr>
    <w:r>
      <w:rPr/>
      <w:t>52212 Fažana</w:t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684a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link w:val="Naslov1Char"/>
    <w:uiPriority w:val="1"/>
    <w:qFormat/>
    <w:rsid w:val="00d528a0"/>
    <w:pPr>
      <w:widowControl w:val="false"/>
      <w:ind w:left="118" w:hanging="0"/>
      <w:jc w:val="both"/>
      <w:outlineLvl w:val="0"/>
    </w:pPr>
    <w:rPr>
      <w:rFonts w:ascii="Calibri" w:hAnsi="Calibri" w:eastAsia="Calibri" w:cs="Calibri"/>
      <w:sz w:val="24"/>
      <w:szCs w:val="24"/>
      <w:lang w:val="en-US"/>
    </w:rPr>
  </w:style>
  <w:style w:type="paragraph" w:styleId="Stilnaslova2">
    <w:name w:val="Heading 2"/>
    <w:basedOn w:val="Normal"/>
    <w:next w:val="Normal"/>
    <w:link w:val="Naslov2Char"/>
    <w:uiPriority w:val="9"/>
    <w:semiHidden/>
    <w:unhideWhenUsed/>
    <w:qFormat/>
    <w:rsid w:val="00447e70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042c46"/>
    <w:rPr/>
  </w:style>
  <w:style w:type="character" w:styleId="Internetskapoveznica">
    <w:name w:val="Internetska poveznica"/>
    <w:basedOn w:val="DefaultParagraphFont"/>
    <w:uiPriority w:val="99"/>
    <w:unhideWhenUsed/>
    <w:rsid w:val="00042c46"/>
    <w:rPr>
      <w:color w:val="0000FF" w:themeColor="hyperlink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042c46"/>
    <w:rPr>
      <w:rFonts w:ascii="Tahoma" w:hAnsi="Tahoma" w:cs="Tahoma"/>
      <w:sz w:val="16"/>
      <w:szCs w:val="16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0931f0"/>
    <w:rPr/>
  </w:style>
  <w:style w:type="character" w:styleId="Naslov1Char" w:customStyle="1">
    <w:name w:val="Naslov 1 Char"/>
    <w:basedOn w:val="DefaultParagraphFont"/>
    <w:link w:val="Naslov1"/>
    <w:uiPriority w:val="1"/>
    <w:qFormat/>
    <w:rsid w:val="00d528a0"/>
    <w:rPr>
      <w:rFonts w:ascii="Calibri" w:hAnsi="Calibri" w:eastAsia="Calibri" w:cs="Calibri"/>
      <w:sz w:val="24"/>
      <w:szCs w:val="24"/>
      <w:lang w:val="en-US"/>
    </w:rPr>
  </w:style>
  <w:style w:type="character" w:styleId="TijelotekstaChar" w:customStyle="1">
    <w:name w:val="Tijelo teksta Char"/>
    <w:basedOn w:val="DefaultParagraphFont"/>
    <w:link w:val="Tijeloteksta"/>
    <w:uiPriority w:val="1"/>
    <w:qFormat/>
    <w:rsid w:val="00d528a0"/>
    <w:rPr>
      <w:rFonts w:ascii="Calibri" w:hAnsi="Calibri" w:eastAsia="Calibri" w:cs="Calibri"/>
      <w:i/>
      <w:sz w:val="24"/>
      <w:szCs w:val="24"/>
      <w:lang w:val="en-US"/>
    </w:rPr>
  </w:style>
  <w:style w:type="character" w:styleId="Naslov2Char" w:customStyle="1">
    <w:name w:val="Naslov 2 Char"/>
    <w:basedOn w:val="DefaultParagraphFont"/>
    <w:link w:val="Naslov2"/>
    <w:uiPriority w:val="9"/>
    <w:semiHidden/>
    <w:qFormat/>
    <w:rsid w:val="00447e7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412d8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Calibri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Calibri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Calibri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Calibri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eastAsia="Calibri" w:cs="Calibri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Calibri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Calibri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Calibri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rFonts w:eastAsia="Calibri" w:cs="Calibri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eastAsia="Calibri" w:cs="Calibri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eastAsia="Calibri" w:cs="Calibri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eastAsia="Calibri" w:cs="Calibri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eastAsia="Calibri" w:cs="Calibri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d528a0"/>
    <w:pPr>
      <w:widowControl w:val="false"/>
    </w:pPr>
    <w:rPr>
      <w:rFonts w:ascii="Calibri" w:hAnsi="Calibri" w:eastAsia="Calibri" w:cs="Calibri"/>
      <w:i/>
      <w:sz w:val="24"/>
      <w:szCs w:val="24"/>
      <w:lang w:val="en-US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42c4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5ec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23e0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55683e"/>
    <w:pPr>
      <w:widowControl/>
      <w:bidi w:val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hr-H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01c6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d962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2ADA-BFDA-4A37-A85B-6CCC2033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4</Pages>
  <Words>585</Words>
  <Characters>3501</Characters>
  <CharactersWithSpaces>4090</CharactersWithSpaces>
  <Paragraphs>28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2020-03-20T07:34:00Z</dcterms:created>
  <dc:creator>Tomislav</dc:creator>
  <dc:description/>
  <dc:language>hr-HR</dc:language>
  <cp:lastModifiedBy>Dalija Brnić</cp:lastModifiedBy>
  <cp:lastPrinted>2020-03-20T07:10:00Z</cp:lastPrinted>
  <dcterms:modified xsi:type="dcterms:W3CDTF">2020-03-20T07:34:00Z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