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DDC" w:rsidRPr="00CB1DDC" w:rsidRDefault="00CB1DDC" w:rsidP="00CB1DDC">
      <w:pPr>
        <w:shd w:val="clear" w:color="auto" w:fill="FFFFFF"/>
        <w:jc w:val="left"/>
        <w:outlineLvl w:val="3"/>
        <w:rPr>
          <w:rFonts w:ascii="inherit" w:eastAsia="Times New Roman" w:hAnsi="inherit" w:cs="Helvetica"/>
          <w:vanish/>
          <w:color w:val="333333"/>
          <w:sz w:val="27"/>
          <w:szCs w:val="27"/>
          <w:lang w:val="en" w:eastAsia="hr-HR"/>
        </w:rPr>
      </w:pPr>
      <w:r w:rsidRPr="00CB1DDC">
        <w:rPr>
          <w:rFonts w:ascii="inherit" w:eastAsia="Times New Roman" w:hAnsi="inherit" w:cs="Helvetica"/>
          <w:vanish/>
          <w:color w:val="333333"/>
          <w:sz w:val="27"/>
          <w:szCs w:val="27"/>
          <w:lang w:val="en" w:eastAsia="hr-HR"/>
        </w:rPr>
        <w:t>Malo pričekajte ...</w:t>
      </w:r>
    </w:p>
    <w:p w:rsidR="00CB1DDC" w:rsidRPr="00CB1DDC" w:rsidRDefault="00CB1DDC" w:rsidP="00CB1DDC">
      <w:pPr>
        <w:shd w:val="clear" w:color="auto" w:fill="FFFFFF"/>
        <w:jc w:val="left"/>
        <w:rPr>
          <w:rFonts w:ascii="Archivo Narrow" w:eastAsia="Times New Roman" w:hAnsi="Archivo Narrow" w:cs="Helvetica"/>
          <w:vanish/>
          <w:color w:val="333333"/>
          <w:sz w:val="21"/>
          <w:szCs w:val="21"/>
          <w:lang w:val="en" w:eastAsia="hr-HR"/>
        </w:rPr>
      </w:pPr>
      <w:r w:rsidRPr="00CB1DDC">
        <w:rPr>
          <w:rFonts w:ascii="Archivo Narrow" w:eastAsia="Times New Roman" w:hAnsi="Archivo Narrow" w:cs="Helvetica"/>
          <w:noProof/>
          <w:vanish/>
          <w:color w:val="333333"/>
          <w:sz w:val="21"/>
          <w:szCs w:val="21"/>
          <w:lang w:eastAsia="hr-HR"/>
        </w:rPr>
        <w:drawing>
          <wp:inline distT="0" distB="0" distL="0" distR="0" wp14:anchorId="1D49C287" wp14:editId="5ABB40D1">
            <wp:extent cx="304800" cy="304800"/>
            <wp:effectExtent l="0" t="0" r="0" b="0"/>
            <wp:docPr id="1" name="Slika 1" descr="https://burzarada.hzz.hr/App_Themes/HZZ/images/ajax-load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rzarada.hzz.hr/App_Themes/HZZ/images/ajax-loader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B1DDC">
        <w:rPr>
          <w:rFonts w:ascii="Archivo Narrow" w:eastAsia="Times New Roman" w:hAnsi="Archivo Narrow" w:cs="Helvetica"/>
          <w:vanish/>
          <w:color w:val="333333"/>
          <w:sz w:val="21"/>
          <w:szCs w:val="21"/>
          <w:lang w:val="en" w:eastAsia="hr-HR"/>
        </w:rPr>
        <w:t xml:space="preserve">   Učitavanje podataka je u tijeku </w:t>
      </w:r>
    </w:p>
    <w:p w:rsidR="00CB1DDC" w:rsidRPr="00CB1DDC" w:rsidRDefault="00592326" w:rsidP="00CB1DDC">
      <w:pPr>
        <w:spacing w:before="300" w:after="150"/>
        <w:jc w:val="left"/>
        <w:outlineLvl w:val="2"/>
        <w:rPr>
          <w:rFonts w:ascii="inherit" w:eastAsia="Times New Roman" w:hAnsi="inherit" w:cs="Helvetica"/>
          <w:color w:val="333333"/>
          <w:sz w:val="36"/>
          <w:szCs w:val="36"/>
          <w:lang w:val="en" w:eastAsia="hr-HR"/>
        </w:rPr>
      </w:pPr>
      <w:r>
        <w:rPr>
          <w:rFonts w:ascii="inherit" w:eastAsia="Times New Roman" w:hAnsi="inherit" w:cs="Helvetica"/>
          <w:vanish/>
          <w:color w:val="333333"/>
          <w:sz w:val="27"/>
          <w:szCs w:val="27"/>
          <w:lang w:val="en" w:eastAsia="hr-HR"/>
        </w:rPr>
        <w:t>uči</w:t>
      </w:r>
    </w:p>
    <w:p w:rsidR="00CB1DDC" w:rsidRPr="00CB1DDC" w:rsidRDefault="00CB1DDC" w:rsidP="00CB1DDC">
      <w:pPr>
        <w:jc w:val="left"/>
        <w:rPr>
          <w:rFonts w:ascii="Archivo Narrow" w:eastAsia="Times New Roman" w:hAnsi="Archivo Narrow" w:cs="Helvetica"/>
          <w:color w:val="333333"/>
          <w:sz w:val="21"/>
          <w:szCs w:val="21"/>
          <w:lang w:val="en" w:eastAsia="hr-HR"/>
        </w:rPr>
      </w:pPr>
    </w:p>
    <w:p w:rsidR="00CB1DDC" w:rsidRPr="00CB1DDC" w:rsidRDefault="00CB1DDC" w:rsidP="00CB1DDC">
      <w:pPr>
        <w:spacing w:line="180" w:lineRule="atLeast"/>
        <w:jc w:val="left"/>
        <w:outlineLvl w:val="3"/>
        <w:rPr>
          <w:rFonts w:ascii="inherit" w:eastAsia="Times New Roman" w:hAnsi="inherit" w:cs="Helvetica"/>
          <w:b/>
          <w:bCs/>
          <w:color w:val="333333"/>
          <w:sz w:val="30"/>
          <w:szCs w:val="30"/>
          <w:lang w:val="en" w:eastAsia="hr-HR"/>
        </w:rPr>
      </w:pPr>
      <w:proofErr w:type="spellStart"/>
      <w:r w:rsidRPr="00CB1DDC">
        <w:rPr>
          <w:rFonts w:ascii="inherit" w:eastAsia="Times New Roman" w:hAnsi="inherit" w:cs="Helvetica"/>
          <w:b/>
          <w:bCs/>
          <w:color w:val="333333"/>
          <w:sz w:val="30"/>
          <w:szCs w:val="30"/>
          <w:lang w:val="en" w:eastAsia="hr-HR"/>
        </w:rPr>
        <w:t>Radno</w:t>
      </w:r>
      <w:proofErr w:type="spellEnd"/>
      <w:r w:rsidRPr="00CB1DDC">
        <w:rPr>
          <w:rFonts w:ascii="inherit" w:eastAsia="Times New Roman" w:hAnsi="inherit" w:cs="Helvetica"/>
          <w:b/>
          <w:bCs/>
          <w:color w:val="333333"/>
          <w:sz w:val="30"/>
          <w:szCs w:val="30"/>
          <w:lang w:val="en" w:eastAsia="hr-HR"/>
        </w:rPr>
        <w:t xml:space="preserve"> </w:t>
      </w:r>
      <w:proofErr w:type="spellStart"/>
      <w:r w:rsidRPr="00CB1DDC">
        <w:rPr>
          <w:rFonts w:ascii="inherit" w:eastAsia="Times New Roman" w:hAnsi="inherit" w:cs="Helvetica"/>
          <w:b/>
          <w:bCs/>
          <w:color w:val="333333"/>
          <w:sz w:val="30"/>
          <w:szCs w:val="30"/>
          <w:lang w:val="en" w:eastAsia="hr-HR"/>
        </w:rPr>
        <w:t>mjesto</w:t>
      </w:r>
      <w:proofErr w:type="spellEnd"/>
      <w:r w:rsidR="00592326">
        <w:rPr>
          <w:rFonts w:ascii="inherit" w:eastAsia="Times New Roman" w:hAnsi="inherit" w:cs="Helvetica"/>
          <w:b/>
          <w:bCs/>
          <w:color w:val="333333"/>
          <w:sz w:val="30"/>
          <w:szCs w:val="30"/>
          <w:lang w:val="en" w:eastAsia="hr-HR"/>
        </w:rPr>
        <w:t xml:space="preserve"> </w:t>
      </w:r>
      <w:proofErr w:type="spellStart"/>
      <w:r w:rsidR="00E62294">
        <w:rPr>
          <w:rFonts w:ascii="inherit" w:eastAsia="Times New Roman" w:hAnsi="inherit" w:cs="Helvetica"/>
          <w:b/>
          <w:bCs/>
          <w:color w:val="333333"/>
          <w:sz w:val="30"/>
          <w:szCs w:val="30"/>
          <w:lang w:val="en" w:eastAsia="hr-HR"/>
        </w:rPr>
        <w:t>KUHAR</w:t>
      </w:r>
      <w:proofErr w:type="spellEnd"/>
      <w:r w:rsidR="00E62294">
        <w:rPr>
          <w:rFonts w:ascii="inherit" w:eastAsia="Times New Roman" w:hAnsi="inherit" w:cs="Helvetica"/>
          <w:b/>
          <w:bCs/>
          <w:color w:val="333333"/>
          <w:sz w:val="30"/>
          <w:szCs w:val="30"/>
          <w:lang w:val="en" w:eastAsia="hr-HR"/>
        </w:rPr>
        <w:t>/ICA</w:t>
      </w:r>
    </w:p>
    <w:p w:rsidR="00CB1DDC" w:rsidRPr="00CB1DDC" w:rsidRDefault="00CB1DDC" w:rsidP="00CB1DDC">
      <w:pPr>
        <w:jc w:val="left"/>
        <w:rPr>
          <w:rFonts w:ascii="Archivo Narrow" w:eastAsia="Times New Roman" w:hAnsi="Archivo Narrow" w:cs="Helvetica"/>
          <w:color w:val="333333"/>
          <w:sz w:val="21"/>
          <w:szCs w:val="21"/>
          <w:lang w:val="en" w:eastAsia="hr-HR"/>
        </w:rPr>
      </w:pPr>
      <w:r w:rsidRPr="00CB1DDC">
        <w:rPr>
          <w:rFonts w:ascii="Archivo Narrow" w:eastAsia="Times New Roman" w:hAnsi="Archivo Narrow" w:cs="Helvetica"/>
          <w:color w:val="333333"/>
          <w:sz w:val="21"/>
          <w:szCs w:val="21"/>
          <w:lang w:val="en" w:eastAsia="hr-HR"/>
        </w:rPr>
        <w:br/>
      </w:r>
      <w:proofErr w:type="spellStart"/>
      <w:r w:rsidRPr="00CB1DDC">
        <w:rPr>
          <w:rFonts w:ascii="Archivo Narrow" w:eastAsia="Times New Roman" w:hAnsi="Archivo Narrow" w:cs="Helvetica"/>
          <w:color w:val="333333"/>
          <w:sz w:val="21"/>
          <w:szCs w:val="21"/>
          <w:lang w:val="en" w:eastAsia="hr-HR"/>
        </w:rPr>
        <w:t>Mjesto</w:t>
      </w:r>
      <w:proofErr w:type="spellEnd"/>
      <w:r w:rsidRPr="00CB1DDC">
        <w:rPr>
          <w:rFonts w:ascii="Archivo Narrow" w:eastAsia="Times New Roman" w:hAnsi="Archivo Narrow" w:cs="Helvetica"/>
          <w:color w:val="333333"/>
          <w:sz w:val="21"/>
          <w:szCs w:val="21"/>
          <w:lang w:val="en" w:eastAsia="hr-HR"/>
        </w:rPr>
        <w:t xml:space="preserve"> </w:t>
      </w:r>
      <w:proofErr w:type="spellStart"/>
      <w:r w:rsidRPr="00CB1DDC">
        <w:rPr>
          <w:rFonts w:ascii="Archivo Narrow" w:eastAsia="Times New Roman" w:hAnsi="Archivo Narrow" w:cs="Helvetica"/>
          <w:color w:val="333333"/>
          <w:sz w:val="21"/>
          <w:szCs w:val="21"/>
          <w:lang w:val="en" w:eastAsia="hr-HR"/>
        </w:rPr>
        <w:t>rada</w:t>
      </w:r>
      <w:proofErr w:type="spellEnd"/>
      <w:r w:rsidRPr="00CB1DDC">
        <w:rPr>
          <w:rFonts w:ascii="Archivo Narrow" w:eastAsia="Times New Roman" w:hAnsi="Archivo Narrow" w:cs="Helvetica"/>
          <w:color w:val="333333"/>
          <w:sz w:val="21"/>
          <w:szCs w:val="21"/>
          <w:lang w:val="en" w:eastAsia="hr-HR"/>
        </w:rPr>
        <w:t xml:space="preserve">: </w:t>
      </w:r>
      <w:r w:rsidR="000E74B2">
        <w:rPr>
          <w:rFonts w:ascii="Archivo Narrow" w:eastAsia="Times New Roman" w:hAnsi="Archivo Narrow" w:cs="Helvetica"/>
          <w:color w:val="333333"/>
          <w:sz w:val="21"/>
          <w:szCs w:val="21"/>
          <w:bdr w:val="none" w:sz="0" w:space="0" w:color="auto" w:frame="1"/>
          <w:lang w:val="en" w:eastAsia="hr-HR"/>
        </w:rPr>
        <w:t>FAŽANA</w:t>
      </w:r>
      <w:r w:rsidRPr="00CB1DDC">
        <w:rPr>
          <w:rFonts w:ascii="Archivo Narrow" w:eastAsia="Times New Roman" w:hAnsi="Archivo Narrow" w:cs="Helvetica"/>
          <w:color w:val="333333"/>
          <w:sz w:val="21"/>
          <w:szCs w:val="21"/>
          <w:bdr w:val="none" w:sz="0" w:space="0" w:color="auto" w:frame="1"/>
          <w:lang w:val="en" w:eastAsia="hr-HR"/>
        </w:rPr>
        <w:t xml:space="preserve">, </w:t>
      </w:r>
      <w:proofErr w:type="spellStart"/>
      <w:r w:rsidRPr="00CB1DDC">
        <w:rPr>
          <w:rFonts w:ascii="Archivo Narrow" w:eastAsia="Times New Roman" w:hAnsi="Archivo Narrow" w:cs="Helvetica"/>
          <w:color w:val="333333"/>
          <w:sz w:val="21"/>
          <w:szCs w:val="21"/>
          <w:bdr w:val="none" w:sz="0" w:space="0" w:color="auto" w:frame="1"/>
          <w:lang w:val="en" w:eastAsia="hr-HR"/>
        </w:rPr>
        <w:t>ISTARSKA</w:t>
      </w:r>
      <w:proofErr w:type="spellEnd"/>
      <w:r w:rsidRPr="00CB1DDC">
        <w:rPr>
          <w:rFonts w:ascii="Archivo Narrow" w:eastAsia="Times New Roman" w:hAnsi="Archivo Narrow" w:cs="Helvetica"/>
          <w:color w:val="333333"/>
          <w:sz w:val="21"/>
          <w:szCs w:val="21"/>
          <w:bdr w:val="none" w:sz="0" w:space="0" w:color="auto" w:frame="1"/>
          <w:lang w:val="en" w:eastAsia="hr-HR"/>
        </w:rPr>
        <w:t xml:space="preserve"> </w:t>
      </w:r>
      <w:proofErr w:type="spellStart"/>
      <w:r w:rsidRPr="00CB1DDC">
        <w:rPr>
          <w:rFonts w:ascii="Archivo Narrow" w:eastAsia="Times New Roman" w:hAnsi="Archivo Narrow" w:cs="Helvetica"/>
          <w:color w:val="333333"/>
          <w:sz w:val="21"/>
          <w:szCs w:val="21"/>
          <w:bdr w:val="none" w:sz="0" w:space="0" w:color="auto" w:frame="1"/>
          <w:lang w:val="en" w:eastAsia="hr-HR"/>
        </w:rPr>
        <w:t>ŽUPANIJA</w:t>
      </w:r>
      <w:proofErr w:type="spellEnd"/>
      <w:r w:rsidRPr="00CB1DDC">
        <w:rPr>
          <w:rFonts w:ascii="Archivo Narrow" w:eastAsia="Times New Roman" w:hAnsi="Archivo Narrow" w:cs="Helvetica"/>
          <w:color w:val="333333"/>
          <w:sz w:val="21"/>
          <w:szCs w:val="21"/>
          <w:lang w:val="en" w:eastAsia="hr-HR"/>
        </w:rPr>
        <w:t xml:space="preserve"> </w:t>
      </w:r>
    </w:p>
    <w:p w:rsidR="00CB1DDC" w:rsidRPr="00CB1DDC" w:rsidRDefault="00FD5433" w:rsidP="00CB1DDC">
      <w:pPr>
        <w:spacing w:before="30" w:after="30"/>
        <w:jc w:val="left"/>
        <w:rPr>
          <w:rFonts w:ascii="Archivo Narrow" w:eastAsia="Times New Roman" w:hAnsi="Archivo Narrow" w:cs="Helvetica"/>
          <w:color w:val="333333"/>
          <w:sz w:val="21"/>
          <w:szCs w:val="21"/>
          <w:lang w:val="en" w:eastAsia="hr-HR"/>
        </w:rPr>
      </w:pPr>
      <w:r>
        <w:rPr>
          <w:rFonts w:ascii="Archivo Narrow" w:eastAsia="Times New Roman" w:hAnsi="Archivo Narrow" w:cs="Helvetica"/>
          <w:color w:val="333333"/>
          <w:sz w:val="21"/>
          <w:szCs w:val="21"/>
          <w:lang w:val="en" w:eastAsia="hr-HR"/>
        </w:rPr>
        <w:pict>
          <v:rect id="_x0000_i1025" style="width:0;height:0" o:hralign="center" o:hrstd="t" o:hrnoshade="t" o:hr="t" fillcolor="#888" stroked="f"/>
        </w:pict>
      </w:r>
    </w:p>
    <w:p w:rsidR="00CB1DDC" w:rsidRPr="00CB1DDC" w:rsidRDefault="00CB1DDC" w:rsidP="00CB1DDC">
      <w:pPr>
        <w:spacing w:before="30" w:after="30"/>
        <w:jc w:val="left"/>
        <w:rPr>
          <w:rFonts w:ascii="Archivo Narrow" w:eastAsia="Times New Roman" w:hAnsi="Archivo Narrow" w:cs="Helvetica"/>
          <w:color w:val="333333"/>
          <w:sz w:val="21"/>
          <w:szCs w:val="21"/>
          <w:lang w:val="en" w:eastAsia="hr-HR"/>
        </w:rPr>
      </w:pPr>
      <w:r w:rsidRPr="00CB1DDC">
        <w:rPr>
          <w:rFonts w:ascii="Archivo Narrow" w:eastAsia="Times New Roman" w:hAnsi="Archivo Narrow" w:cs="Helvetica"/>
          <w:color w:val="333333"/>
          <w:sz w:val="21"/>
          <w:szCs w:val="21"/>
          <w:lang w:val="en" w:eastAsia="hr-HR"/>
        </w:rPr>
        <w:t>Broj traženih radnika:</w:t>
      </w:r>
      <w:r w:rsidR="00B3283E">
        <w:rPr>
          <w:rFonts w:ascii="Archivo Narrow" w:eastAsia="Times New Roman" w:hAnsi="Archivo Narrow" w:cs="Helvetica"/>
          <w:color w:val="333333"/>
          <w:sz w:val="21"/>
          <w:szCs w:val="21"/>
          <w:lang w:val="en" w:eastAsia="hr-HR"/>
        </w:rPr>
        <w:t xml:space="preserve"> </w:t>
      </w:r>
      <w:r w:rsidR="001A7FEA">
        <w:rPr>
          <w:rFonts w:ascii="Archivo Narrow" w:eastAsia="Times New Roman" w:hAnsi="Archivo Narrow" w:cs="Helvetica"/>
          <w:color w:val="333333"/>
          <w:sz w:val="21"/>
          <w:szCs w:val="21"/>
          <w:bdr w:val="none" w:sz="0" w:space="0" w:color="auto" w:frame="1"/>
          <w:lang w:val="en" w:eastAsia="hr-HR"/>
        </w:rPr>
        <w:t>1</w:t>
      </w:r>
    </w:p>
    <w:p w:rsidR="00CB1DDC" w:rsidRPr="00CB1DDC" w:rsidRDefault="00FD5433" w:rsidP="00CB1DDC">
      <w:pPr>
        <w:spacing w:before="30" w:after="30"/>
        <w:jc w:val="left"/>
        <w:rPr>
          <w:rFonts w:ascii="Archivo Narrow" w:eastAsia="Times New Roman" w:hAnsi="Archivo Narrow" w:cs="Helvetica"/>
          <w:color w:val="333333"/>
          <w:sz w:val="21"/>
          <w:szCs w:val="21"/>
          <w:lang w:val="en" w:eastAsia="hr-HR"/>
        </w:rPr>
      </w:pPr>
      <w:r>
        <w:rPr>
          <w:rFonts w:ascii="Archivo Narrow" w:eastAsia="Times New Roman" w:hAnsi="Archivo Narrow" w:cs="Helvetica"/>
          <w:color w:val="333333"/>
          <w:sz w:val="21"/>
          <w:szCs w:val="21"/>
          <w:lang w:val="en" w:eastAsia="hr-HR"/>
        </w:rPr>
        <w:pict>
          <v:rect id="_x0000_i1026" style="width:0;height:0" o:hralign="center" o:hrstd="t" o:hrnoshade="t" o:hr="t" fillcolor="#888" stroked="f"/>
        </w:pict>
      </w:r>
    </w:p>
    <w:p w:rsidR="00CB1DDC" w:rsidRDefault="00CB1DDC" w:rsidP="00CB1DDC">
      <w:pPr>
        <w:spacing w:before="30" w:after="30"/>
        <w:jc w:val="left"/>
        <w:rPr>
          <w:rFonts w:ascii="Archivo Narrow" w:eastAsia="Times New Roman" w:hAnsi="Archivo Narrow" w:cs="Helvetica"/>
          <w:color w:val="333333"/>
          <w:sz w:val="21"/>
          <w:szCs w:val="21"/>
          <w:bdr w:val="none" w:sz="0" w:space="0" w:color="auto" w:frame="1"/>
          <w:lang w:val="en" w:eastAsia="hr-HR"/>
        </w:rPr>
      </w:pPr>
      <w:r w:rsidRPr="00CB1DDC">
        <w:rPr>
          <w:rFonts w:ascii="Archivo Narrow" w:eastAsia="Times New Roman" w:hAnsi="Archivo Narrow" w:cs="Helvetica"/>
          <w:color w:val="333333"/>
          <w:sz w:val="21"/>
          <w:szCs w:val="21"/>
          <w:lang w:val="en" w:eastAsia="hr-HR"/>
        </w:rPr>
        <w:t xml:space="preserve">Vrsta zaposlenja: </w:t>
      </w:r>
      <w:r>
        <w:rPr>
          <w:rFonts w:ascii="Archivo Narrow" w:eastAsia="Times New Roman" w:hAnsi="Archivo Narrow" w:cs="Helvetica"/>
          <w:color w:val="333333"/>
          <w:sz w:val="21"/>
          <w:szCs w:val="21"/>
          <w:bdr w:val="none" w:sz="0" w:space="0" w:color="auto" w:frame="1"/>
          <w:lang w:val="en" w:eastAsia="hr-HR"/>
        </w:rPr>
        <w:t xml:space="preserve">Na </w:t>
      </w:r>
      <w:r w:rsidR="00CC52BB">
        <w:rPr>
          <w:rFonts w:ascii="Archivo Narrow" w:eastAsia="Times New Roman" w:hAnsi="Archivo Narrow" w:cs="Helvetica"/>
          <w:color w:val="333333"/>
          <w:sz w:val="21"/>
          <w:szCs w:val="21"/>
          <w:bdr w:val="none" w:sz="0" w:space="0" w:color="auto" w:frame="1"/>
          <w:lang w:val="en" w:eastAsia="hr-HR"/>
        </w:rPr>
        <w:t>NE</w:t>
      </w:r>
      <w:r w:rsidR="00126361">
        <w:rPr>
          <w:rFonts w:ascii="Archivo Narrow" w:eastAsia="Times New Roman" w:hAnsi="Archivo Narrow" w:cs="Helvetica"/>
          <w:color w:val="333333"/>
          <w:sz w:val="21"/>
          <w:szCs w:val="21"/>
          <w:bdr w:val="none" w:sz="0" w:space="0" w:color="auto" w:frame="1"/>
          <w:lang w:val="en" w:eastAsia="hr-HR"/>
        </w:rPr>
        <w:t>ODREĐENO</w:t>
      </w:r>
      <w:r w:rsidR="00E62294">
        <w:rPr>
          <w:rFonts w:ascii="Archivo Narrow" w:eastAsia="Times New Roman" w:hAnsi="Archivo Narrow" w:cs="Helvetica"/>
          <w:color w:val="333333"/>
          <w:sz w:val="21"/>
          <w:szCs w:val="21"/>
          <w:bdr w:val="none" w:sz="0" w:space="0" w:color="auto" w:frame="1"/>
          <w:lang w:val="en" w:eastAsia="hr-HR"/>
        </w:rPr>
        <w:t xml:space="preserve"> VRIJEME </w:t>
      </w:r>
    </w:p>
    <w:p w:rsidR="00CC52BB" w:rsidRPr="00CB1DDC" w:rsidRDefault="00CC52BB" w:rsidP="00CB1DDC">
      <w:pPr>
        <w:spacing w:before="30" w:after="30"/>
        <w:jc w:val="left"/>
        <w:rPr>
          <w:rFonts w:ascii="Archivo Narrow" w:eastAsia="Times New Roman" w:hAnsi="Archivo Narrow" w:cs="Helvetica"/>
          <w:color w:val="333333"/>
          <w:sz w:val="21"/>
          <w:szCs w:val="21"/>
          <w:lang w:val="en" w:eastAsia="hr-HR"/>
        </w:rPr>
      </w:pPr>
    </w:p>
    <w:p w:rsidR="00CB1DDC" w:rsidRPr="00CB1DDC" w:rsidRDefault="00CB1DDC" w:rsidP="00CB1DDC">
      <w:pPr>
        <w:spacing w:before="30" w:after="30"/>
        <w:jc w:val="left"/>
        <w:rPr>
          <w:rFonts w:ascii="Archivo Narrow" w:eastAsia="Times New Roman" w:hAnsi="Archivo Narrow" w:cs="Helvetica"/>
          <w:color w:val="333333"/>
          <w:sz w:val="21"/>
          <w:szCs w:val="21"/>
          <w:lang w:val="en" w:eastAsia="hr-HR"/>
        </w:rPr>
      </w:pPr>
      <w:r w:rsidRPr="00CB1DDC">
        <w:rPr>
          <w:rFonts w:ascii="Archivo Narrow" w:eastAsia="Times New Roman" w:hAnsi="Archivo Narrow" w:cs="Helvetica"/>
          <w:color w:val="333333"/>
          <w:sz w:val="21"/>
          <w:szCs w:val="21"/>
          <w:lang w:val="en" w:eastAsia="hr-HR"/>
        </w:rPr>
        <w:t xml:space="preserve">Radno vrijeme: </w:t>
      </w:r>
      <w:r w:rsidR="001E044D">
        <w:rPr>
          <w:rFonts w:ascii="Archivo Narrow" w:eastAsia="Times New Roman" w:hAnsi="Archivo Narrow" w:cs="Helvetica"/>
          <w:color w:val="333333"/>
          <w:sz w:val="21"/>
          <w:szCs w:val="21"/>
          <w:bdr w:val="none" w:sz="0" w:space="0" w:color="auto" w:frame="1"/>
          <w:lang w:val="en" w:eastAsia="hr-HR"/>
        </w:rPr>
        <w:t>P</w:t>
      </w:r>
      <w:r w:rsidRPr="00CB1DDC">
        <w:rPr>
          <w:rFonts w:ascii="Archivo Narrow" w:eastAsia="Times New Roman" w:hAnsi="Archivo Narrow" w:cs="Helvetica"/>
          <w:color w:val="333333"/>
          <w:sz w:val="21"/>
          <w:szCs w:val="21"/>
          <w:bdr w:val="none" w:sz="0" w:space="0" w:color="auto" w:frame="1"/>
          <w:lang w:val="en" w:eastAsia="hr-HR"/>
        </w:rPr>
        <w:t>uno radno vrijeme</w:t>
      </w:r>
      <w:r w:rsidRPr="00CB1DDC">
        <w:rPr>
          <w:rFonts w:ascii="Archivo Narrow" w:eastAsia="Times New Roman" w:hAnsi="Archivo Narrow" w:cs="Helvetica"/>
          <w:color w:val="333333"/>
          <w:sz w:val="21"/>
          <w:szCs w:val="21"/>
          <w:lang w:val="en" w:eastAsia="hr-HR"/>
        </w:rPr>
        <w:t xml:space="preserve"> </w:t>
      </w:r>
      <w:r w:rsidR="001E044D">
        <w:rPr>
          <w:rFonts w:ascii="Archivo Narrow" w:eastAsia="Times New Roman" w:hAnsi="Archivo Narrow" w:cs="Helvetica"/>
          <w:color w:val="333333"/>
          <w:sz w:val="21"/>
          <w:szCs w:val="21"/>
          <w:lang w:val="en" w:eastAsia="hr-HR"/>
        </w:rPr>
        <w:t>– 40</w:t>
      </w:r>
      <w:r w:rsidR="00126361">
        <w:rPr>
          <w:rFonts w:ascii="Archivo Narrow" w:eastAsia="Times New Roman" w:hAnsi="Archivo Narrow" w:cs="Helvetica"/>
          <w:color w:val="333333"/>
          <w:sz w:val="21"/>
          <w:szCs w:val="21"/>
          <w:lang w:val="en" w:eastAsia="hr-HR"/>
        </w:rPr>
        <w:t xml:space="preserve"> sati tjedno</w:t>
      </w:r>
    </w:p>
    <w:p w:rsidR="00CB1DDC" w:rsidRPr="00CB1DDC" w:rsidRDefault="00FD5433" w:rsidP="00CB1DDC">
      <w:pPr>
        <w:spacing w:before="30" w:after="30"/>
        <w:jc w:val="left"/>
        <w:rPr>
          <w:rFonts w:ascii="Archivo Narrow" w:eastAsia="Times New Roman" w:hAnsi="Archivo Narrow" w:cs="Helvetica"/>
          <w:color w:val="333333"/>
          <w:sz w:val="21"/>
          <w:szCs w:val="21"/>
          <w:lang w:val="en" w:eastAsia="hr-HR"/>
        </w:rPr>
      </w:pPr>
      <w:r>
        <w:rPr>
          <w:rFonts w:ascii="Archivo Narrow" w:eastAsia="Times New Roman" w:hAnsi="Archivo Narrow" w:cs="Helvetica"/>
          <w:color w:val="333333"/>
          <w:sz w:val="21"/>
          <w:szCs w:val="21"/>
          <w:lang w:val="en" w:eastAsia="hr-HR"/>
        </w:rPr>
        <w:pict>
          <v:rect id="_x0000_i1027" style="width:0;height:0" o:hralign="center" o:hrstd="t" o:hrnoshade="t" o:hr="t" fillcolor="#888" stroked="f"/>
        </w:pict>
      </w:r>
    </w:p>
    <w:p w:rsidR="00CB1DDC" w:rsidRPr="00CB1DDC" w:rsidRDefault="00CB1DDC" w:rsidP="00CB1DDC">
      <w:pPr>
        <w:spacing w:before="30" w:after="30"/>
        <w:jc w:val="left"/>
        <w:rPr>
          <w:rFonts w:ascii="Archivo Narrow" w:eastAsia="Times New Roman" w:hAnsi="Archivo Narrow" w:cs="Helvetica"/>
          <w:color w:val="333333"/>
          <w:sz w:val="21"/>
          <w:szCs w:val="21"/>
          <w:lang w:val="en" w:eastAsia="hr-HR"/>
        </w:rPr>
      </w:pPr>
      <w:r w:rsidRPr="00CB1DDC">
        <w:rPr>
          <w:rFonts w:ascii="Archivo Narrow" w:eastAsia="Times New Roman" w:hAnsi="Archivo Narrow" w:cs="Helvetica"/>
          <w:color w:val="333333"/>
          <w:sz w:val="21"/>
          <w:szCs w:val="21"/>
          <w:lang w:val="en" w:eastAsia="hr-HR"/>
        </w:rPr>
        <w:t xml:space="preserve">Smještaj: </w:t>
      </w:r>
      <w:r w:rsidRPr="00CB1DDC">
        <w:rPr>
          <w:rFonts w:ascii="Archivo Narrow" w:eastAsia="Times New Roman" w:hAnsi="Archivo Narrow" w:cs="Helvetica"/>
          <w:color w:val="333333"/>
          <w:sz w:val="21"/>
          <w:szCs w:val="21"/>
          <w:bdr w:val="none" w:sz="0" w:space="0" w:color="auto" w:frame="1"/>
          <w:lang w:val="en" w:eastAsia="hr-HR"/>
        </w:rPr>
        <w:t>Nema smještaja</w:t>
      </w:r>
      <w:r w:rsidRPr="00CB1DDC">
        <w:rPr>
          <w:rFonts w:ascii="Archivo Narrow" w:eastAsia="Times New Roman" w:hAnsi="Archivo Narrow" w:cs="Helvetica"/>
          <w:color w:val="333333"/>
          <w:sz w:val="21"/>
          <w:szCs w:val="21"/>
          <w:lang w:val="en" w:eastAsia="hr-HR"/>
        </w:rPr>
        <w:t xml:space="preserve"> </w:t>
      </w:r>
    </w:p>
    <w:p w:rsidR="00CB1DDC" w:rsidRPr="00CB1DDC" w:rsidRDefault="00FD5433" w:rsidP="00CB1DDC">
      <w:pPr>
        <w:spacing w:before="30" w:after="30"/>
        <w:jc w:val="left"/>
        <w:rPr>
          <w:rFonts w:ascii="Archivo Narrow" w:eastAsia="Times New Roman" w:hAnsi="Archivo Narrow" w:cs="Helvetica"/>
          <w:color w:val="333333"/>
          <w:sz w:val="21"/>
          <w:szCs w:val="21"/>
          <w:lang w:val="en" w:eastAsia="hr-HR"/>
        </w:rPr>
      </w:pPr>
      <w:r>
        <w:rPr>
          <w:rFonts w:ascii="Archivo Narrow" w:eastAsia="Times New Roman" w:hAnsi="Archivo Narrow" w:cs="Helvetica"/>
          <w:color w:val="333333"/>
          <w:sz w:val="21"/>
          <w:szCs w:val="21"/>
          <w:lang w:val="en" w:eastAsia="hr-HR"/>
        </w:rPr>
        <w:pict>
          <v:rect id="_x0000_i1028" style="width:0;height:0" o:hralign="center" o:hrstd="t" o:hrnoshade="t" o:hr="t" fillcolor="#888" stroked="f"/>
        </w:pict>
      </w:r>
    </w:p>
    <w:p w:rsidR="00CB1DDC" w:rsidRPr="00CB1DDC" w:rsidRDefault="00CB1DDC" w:rsidP="00CB1DDC">
      <w:pPr>
        <w:spacing w:before="30" w:after="30"/>
        <w:jc w:val="left"/>
        <w:rPr>
          <w:rFonts w:ascii="Archivo Narrow" w:eastAsia="Times New Roman" w:hAnsi="Archivo Narrow" w:cs="Helvetica"/>
          <w:color w:val="333333"/>
          <w:sz w:val="21"/>
          <w:szCs w:val="21"/>
          <w:lang w:val="en" w:eastAsia="hr-HR"/>
        </w:rPr>
      </w:pPr>
      <w:r w:rsidRPr="00CB1DDC">
        <w:rPr>
          <w:rFonts w:ascii="Archivo Narrow" w:eastAsia="Times New Roman" w:hAnsi="Archivo Narrow" w:cs="Helvetica"/>
          <w:color w:val="333333"/>
          <w:sz w:val="21"/>
          <w:szCs w:val="21"/>
          <w:lang w:val="en" w:eastAsia="hr-HR"/>
        </w:rPr>
        <w:t xml:space="preserve">Naknada za prijevoz: </w:t>
      </w:r>
      <w:r w:rsidRPr="00CB1DDC">
        <w:rPr>
          <w:rFonts w:ascii="Archivo Narrow" w:eastAsia="Times New Roman" w:hAnsi="Archivo Narrow" w:cs="Helvetica"/>
          <w:color w:val="333333"/>
          <w:sz w:val="21"/>
          <w:szCs w:val="21"/>
          <w:bdr w:val="none" w:sz="0" w:space="0" w:color="auto" w:frame="1"/>
          <w:lang w:val="en" w:eastAsia="hr-HR"/>
        </w:rPr>
        <w:t>U cijelosti</w:t>
      </w:r>
      <w:r w:rsidRPr="00CB1DDC">
        <w:rPr>
          <w:rFonts w:ascii="Archivo Narrow" w:eastAsia="Times New Roman" w:hAnsi="Archivo Narrow" w:cs="Helvetica"/>
          <w:color w:val="333333"/>
          <w:sz w:val="21"/>
          <w:szCs w:val="21"/>
          <w:lang w:val="en" w:eastAsia="hr-HR"/>
        </w:rPr>
        <w:t xml:space="preserve"> </w:t>
      </w:r>
    </w:p>
    <w:p w:rsidR="00CB1DDC" w:rsidRPr="00CB1DDC" w:rsidRDefault="00FD5433" w:rsidP="00CB1DDC">
      <w:pPr>
        <w:spacing w:before="30" w:after="30"/>
        <w:jc w:val="left"/>
        <w:rPr>
          <w:rFonts w:ascii="Archivo Narrow" w:eastAsia="Times New Roman" w:hAnsi="Archivo Narrow" w:cs="Helvetica"/>
          <w:color w:val="333333"/>
          <w:sz w:val="21"/>
          <w:szCs w:val="21"/>
          <w:lang w:val="en" w:eastAsia="hr-HR"/>
        </w:rPr>
      </w:pPr>
      <w:r>
        <w:rPr>
          <w:rFonts w:ascii="Archivo Narrow" w:eastAsia="Times New Roman" w:hAnsi="Archivo Narrow" w:cs="Helvetica"/>
          <w:color w:val="333333"/>
          <w:sz w:val="21"/>
          <w:szCs w:val="21"/>
          <w:lang w:val="en" w:eastAsia="hr-HR"/>
        </w:rPr>
        <w:pict>
          <v:rect id="_x0000_i1029" style="width:0;height:0" o:hralign="center" o:hrstd="t" o:hrnoshade="t" o:hr="t" fillcolor="#888" stroked="f"/>
        </w:pict>
      </w:r>
    </w:p>
    <w:p w:rsidR="00CB1DDC" w:rsidRPr="00CB1DDC" w:rsidRDefault="00CB1DDC" w:rsidP="00CB1DDC">
      <w:pPr>
        <w:spacing w:before="30" w:after="30"/>
        <w:jc w:val="left"/>
        <w:rPr>
          <w:rFonts w:ascii="Archivo Narrow" w:eastAsia="Times New Roman" w:hAnsi="Archivo Narrow" w:cs="Helvetica"/>
          <w:color w:val="333333"/>
          <w:sz w:val="21"/>
          <w:szCs w:val="21"/>
          <w:lang w:val="en" w:eastAsia="hr-HR"/>
        </w:rPr>
      </w:pPr>
      <w:proofErr w:type="spellStart"/>
      <w:r w:rsidRPr="00CB1DDC">
        <w:rPr>
          <w:rFonts w:ascii="Archivo Narrow" w:eastAsia="Times New Roman" w:hAnsi="Archivo Narrow" w:cs="Helvetica"/>
          <w:color w:val="333333"/>
          <w:sz w:val="21"/>
          <w:szCs w:val="21"/>
          <w:lang w:val="en" w:eastAsia="hr-HR"/>
        </w:rPr>
        <w:t>Natječaj</w:t>
      </w:r>
      <w:proofErr w:type="spellEnd"/>
      <w:r w:rsidRPr="00CB1DDC">
        <w:rPr>
          <w:rFonts w:ascii="Archivo Narrow" w:eastAsia="Times New Roman" w:hAnsi="Archivo Narrow" w:cs="Helvetica"/>
          <w:color w:val="333333"/>
          <w:sz w:val="21"/>
          <w:szCs w:val="21"/>
          <w:lang w:val="en" w:eastAsia="hr-HR"/>
        </w:rPr>
        <w:t xml:space="preserve"> </w:t>
      </w:r>
      <w:proofErr w:type="spellStart"/>
      <w:r w:rsidRPr="00CB1DDC">
        <w:rPr>
          <w:rFonts w:ascii="Archivo Narrow" w:eastAsia="Times New Roman" w:hAnsi="Archivo Narrow" w:cs="Helvetica"/>
          <w:color w:val="333333"/>
          <w:sz w:val="21"/>
          <w:szCs w:val="21"/>
          <w:lang w:val="en" w:eastAsia="hr-HR"/>
        </w:rPr>
        <w:t>vrijedi</w:t>
      </w:r>
      <w:proofErr w:type="spellEnd"/>
      <w:r w:rsidRPr="00CB1DDC">
        <w:rPr>
          <w:rFonts w:ascii="Archivo Narrow" w:eastAsia="Times New Roman" w:hAnsi="Archivo Narrow" w:cs="Helvetica"/>
          <w:color w:val="333333"/>
          <w:sz w:val="21"/>
          <w:szCs w:val="21"/>
          <w:lang w:val="en" w:eastAsia="hr-HR"/>
        </w:rPr>
        <w:t xml:space="preserve"> od: </w:t>
      </w:r>
      <w:r w:rsidR="009D79A3">
        <w:rPr>
          <w:rFonts w:ascii="Archivo Narrow" w:eastAsia="Times New Roman" w:hAnsi="Archivo Narrow" w:cs="Helvetica"/>
          <w:color w:val="333333"/>
          <w:sz w:val="21"/>
          <w:szCs w:val="21"/>
          <w:bdr w:val="none" w:sz="0" w:space="0" w:color="auto" w:frame="1"/>
          <w:lang w:val="en" w:eastAsia="hr-HR"/>
        </w:rPr>
        <w:t>19</w:t>
      </w:r>
      <w:r w:rsidR="0059205B">
        <w:rPr>
          <w:rFonts w:ascii="Archivo Narrow" w:eastAsia="Times New Roman" w:hAnsi="Archivo Narrow" w:cs="Helvetica"/>
          <w:color w:val="333333"/>
          <w:sz w:val="21"/>
          <w:szCs w:val="21"/>
          <w:bdr w:val="none" w:sz="0" w:space="0" w:color="auto" w:frame="1"/>
          <w:lang w:val="en" w:eastAsia="hr-HR"/>
        </w:rPr>
        <w:t>.10.2020.</w:t>
      </w:r>
    </w:p>
    <w:p w:rsidR="00CB1DDC" w:rsidRPr="00CB1DDC" w:rsidRDefault="00FD5433" w:rsidP="00CB1DDC">
      <w:pPr>
        <w:spacing w:before="30" w:after="30"/>
        <w:jc w:val="left"/>
        <w:rPr>
          <w:rFonts w:ascii="Archivo Narrow" w:eastAsia="Times New Roman" w:hAnsi="Archivo Narrow" w:cs="Helvetica"/>
          <w:color w:val="333333"/>
          <w:sz w:val="21"/>
          <w:szCs w:val="21"/>
          <w:lang w:val="en" w:eastAsia="hr-HR"/>
        </w:rPr>
      </w:pPr>
      <w:r>
        <w:rPr>
          <w:rFonts w:ascii="Archivo Narrow" w:eastAsia="Times New Roman" w:hAnsi="Archivo Narrow" w:cs="Helvetica"/>
          <w:color w:val="333333"/>
          <w:sz w:val="21"/>
          <w:szCs w:val="21"/>
          <w:lang w:val="en" w:eastAsia="hr-HR"/>
        </w:rPr>
        <w:pict>
          <v:rect id="_x0000_i1030" style="width:0;height:0" o:hralign="center" o:hrstd="t" o:hrnoshade="t" o:hr="t" fillcolor="#888" stroked="f"/>
        </w:pict>
      </w:r>
    </w:p>
    <w:p w:rsidR="00CB1DDC" w:rsidRPr="00CB1DDC" w:rsidRDefault="00CB1DDC" w:rsidP="00CB1DDC">
      <w:pPr>
        <w:spacing w:before="30" w:after="30"/>
        <w:jc w:val="left"/>
        <w:rPr>
          <w:rFonts w:ascii="Archivo Narrow" w:eastAsia="Times New Roman" w:hAnsi="Archivo Narrow" w:cs="Helvetica"/>
          <w:color w:val="333333"/>
          <w:sz w:val="21"/>
          <w:szCs w:val="21"/>
          <w:lang w:val="en" w:eastAsia="hr-HR"/>
        </w:rPr>
      </w:pPr>
      <w:proofErr w:type="spellStart"/>
      <w:r w:rsidRPr="00CB1DDC">
        <w:rPr>
          <w:rFonts w:ascii="Archivo Narrow" w:eastAsia="Times New Roman" w:hAnsi="Archivo Narrow" w:cs="Helvetica"/>
          <w:color w:val="333333"/>
          <w:sz w:val="21"/>
          <w:szCs w:val="21"/>
          <w:lang w:val="en" w:eastAsia="hr-HR"/>
        </w:rPr>
        <w:t>Natječaj</w:t>
      </w:r>
      <w:proofErr w:type="spellEnd"/>
      <w:r w:rsidRPr="00CB1DDC">
        <w:rPr>
          <w:rFonts w:ascii="Archivo Narrow" w:eastAsia="Times New Roman" w:hAnsi="Archivo Narrow" w:cs="Helvetica"/>
          <w:color w:val="333333"/>
          <w:sz w:val="21"/>
          <w:szCs w:val="21"/>
          <w:lang w:val="en" w:eastAsia="hr-HR"/>
        </w:rPr>
        <w:t xml:space="preserve"> </w:t>
      </w:r>
      <w:proofErr w:type="spellStart"/>
      <w:r w:rsidRPr="00CB1DDC">
        <w:rPr>
          <w:rFonts w:ascii="Archivo Narrow" w:eastAsia="Times New Roman" w:hAnsi="Archivo Narrow" w:cs="Helvetica"/>
          <w:color w:val="333333"/>
          <w:sz w:val="21"/>
          <w:szCs w:val="21"/>
          <w:lang w:val="en" w:eastAsia="hr-HR"/>
        </w:rPr>
        <w:t>vrijedi</w:t>
      </w:r>
      <w:proofErr w:type="spellEnd"/>
      <w:r w:rsidRPr="00CB1DDC">
        <w:rPr>
          <w:rFonts w:ascii="Archivo Narrow" w:eastAsia="Times New Roman" w:hAnsi="Archivo Narrow" w:cs="Helvetica"/>
          <w:color w:val="333333"/>
          <w:sz w:val="21"/>
          <w:szCs w:val="21"/>
          <w:lang w:val="en" w:eastAsia="hr-HR"/>
        </w:rPr>
        <w:t xml:space="preserve"> do: </w:t>
      </w:r>
      <w:r w:rsidR="009D79A3">
        <w:rPr>
          <w:rFonts w:ascii="Archivo Narrow" w:eastAsia="Times New Roman" w:hAnsi="Archivo Narrow" w:cs="Helvetica"/>
          <w:color w:val="333333"/>
          <w:sz w:val="21"/>
          <w:szCs w:val="21"/>
          <w:bdr w:val="none" w:sz="0" w:space="0" w:color="auto" w:frame="1"/>
          <w:lang w:val="en" w:eastAsia="hr-HR"/>
        </w:rPr>
        <w:t>29</w:t>
      </w:r>
      <w:r w:rsidR="0059205B">
        <w:rPr>
          <w:rFonts w:ascii="Archivo Narrow" w:eastAsia="Times New Roman" w:hAnsi="Archivo Narrow" w:cs="Helvetica"/>
          <w:color w:val="333333"/>
          <w:sz w:val="21"/>
          <w:szCs w:val="21"/>
          <w:bdr w:val="none" w:sz="0" w:space="0" w:color="auto" w:frame="1"/>
          <w:lang w:val="en" w:eastAsia="hr-HR"/>
        </w:rPr>
        <w:t>.10.2020.</w:t>
      </w:r>
    </w:p>
    <w:p w:rsidR="00CB1DDC" w:rsidRPr="00CB1DDC" w:rsidRDefault="00FD5433" w:rsidP="00CB1DDC">
      <w:pPr>
        <w:spacing w:before="30" w:after="30"/>
        <w:jc w:val="left"/>
        <w:rPr>
          <w:rFonts w:ascii="Archivo Narrow" w:eastAsia="Times New Roman" w:hAnsi="Archivo Narrow" w:cs="Helvetica"/>
          <w:color w:val="333333"/>
          <w:sz w:val="21"/>
          <w:szCs w:val="21"/>
          <w:lang w:val="en" w:eastAsia="hr-HR"/>
        </w:rPr>
      </w:pPr>
      <w:r>
        <w:rPr>
          <w:rFonts w:ascii="Archivo Narrow" w:eastAsia="Times New Roman" w:hAnsi="Archivo Narrow" w:cs="Helvetica"/>
          <w:color w:val="333333"/>
          <w:sz w:val="21"/>
          <w:szCs w:val="21"/>
          <w:lang w:val="en" w:eastAsia="hr-HR"/>
        </w:rPr>
        <w:pict>
          <v:rect id="_x0000_i1031" style="width:0;height:0" o:hralign="center" o:hrstd="t" o:hrnoshade="t" o:hr="t" fillcolor="#888" stroked="f"/>
        </w:pict>
      </w:r>
    </w:p>
    <w:p w:rsidR="00CB1DDC" w:rsidRPr="00CB1DDC" w:rsidRDefault="00CB1DDC" w:rsidP="00CB1DDC">
      <w:pPr>
        <w:spacing w:before="30" w:after="30"/>
        <w:jc w:val="left"/>
        <w:rPr>
          <w:rFonts w:ascii="Archivo Narrow" w:eastAsia="Times New Roman" w:hAnsi="Archivo Narrow" w:cs="Helvetica"/>
          <w:color w:val="333333"/>
          <w:sz w:val="21"/>
          <w:szCs w:val="21"/>
          <w:lang w:val="en" w:eastAsia="hr-HR"/>
        </w:rPr>
      </w:pPr>
    </w:p>
    <w:p w:rsidR="00314F26" w:rsidRPr="00314F26" w:rsidRDefault="00CB1DDC" w:rsidP="00314F26">
      <w:pPr>
        <w:pStyle w:val="Naslov2"/>
        <w:shd w:val="clear" w:color="auto" w:fill="FFFFFF"/>
        <w:rPr>
          <w:rFonts w:ascii="Roboto Condensed" w:eastAsia="Times New Roman" w:hAnsi="Roboto Condensed" w:cs="Helvetica"/>
          <w:b/>
          <w:bCs/>
          <w:color w:val="000000"/>
          <w:sz w:val="48"/>
          <w:szCs w:val="48"/>
          <w:lang w:eastAsia="hr-HR"/>
        </w:rPr>
      </w:pPr>
      <w:r w:rsidRPr="00CB1DDC">
        <w:rPr>
          <w:rFonts w:ascii="Archivo Narrow" w:eastAsia="Times New Roman" w:hAnsi="Archivo Narrow" w:cs="Helvetica"/>
          <w:color w:val="333333"/>
          <w:sz w:val="21"/>
          <w:szCs w:val="21"/>
          <w:lang w:val="en" w:eastAsia="hr-HR"/>
        </w:rPr>
        <w:t> </w:t>
      </w:r>
      <w:r w:rsidRPr="00CB1DDC">
        <w:rPr>
          <w:rFonts w:ascii="Archivo Narrow" w:eastAsia="Times New Roman" w:hAnsi="Archivo Narrow" w:cs="Helvetica"/>
          <w:color w:val="333333"/>
          <w:sz w:val="21"/>
          <w:szCs w:val="21"/>
          <w:lang w:val="en" w:eastAsia="hr-HR"/>
        </w:rPr>
        <w:br/>
      </w:r>
    </w:p>
    <w:p w:rsidR="00314F26" w:rsidRPr="0059205B" w:rsidRDefault="00314F26" w:rsidP="00314F26">
      <w:pPr>
        <w:shd w:val="clear" w:color="auto" w:fill="FFFFFF"/>
        <w:spacing w:after="150" w:line="330" w:lineRule="atLeast"/>
        <w:jc w:val="left"/>
        <w:rPr>
          <w:rFonts w:ascii="Roboto" w:eastAsia="Times New Roman" w:hAnsi="Roboto" w:cs="Helvetica"/>
          <w:sz w:val="23"/>
          <w:szCs w:val="23"/>
          <w:lang w:eastAsia="hr-HR"/>
        </w:rPr>
      </w:pPr>
      <w:r w:rsidRPr="0059205B">
        <w:rPr>
          <w:rFonts w:ascii="Roboto" w:eastAsia="Times New Roman" w:hAnsi="Roboto" w:cs="Helvetica"/>
          <w:b/>
          <w:bCs/>
          <w:sz w:val="23"/>
          <w:szCs w:val="23"/>
          <w:lang w:eastAsia="hr-HR"/>
        </w:rPr>
        <w:t>Temeljem Zakona o odgoju i obrazovanju u osnovnoj i srednjoj školi (“N.N.” br. 87/08., 86/09., 92/10., 105/10., 90/11., 5/12., 16/12., 86/12., 126/12.,  94/13., 152/14., 7/17. 68/18.</w:t>
      </w:r>
      <w:r w:rsidR="00521E58" w:rsidRPr="0059205B">
        <w:rPr>
          <w:rFonts w:ascii="Roboto" w:eastAsia="Times New Roman" w:hAnsi="Roboto" w:cs="Helvetica"/>
          <w:b/>
          <w:bCs/>
          <w:sz w:val="23"/>
          <w:szCs w:val="23"/>
          <w:lang w:eastAsia="hr-HR"/>
        </w:rPr>
        <w:t>,98/19.,64/20</w:t>
      </w:r>
      <w:r w:rsidRPr="0059205B">
        <w:rPr>
          <w:rFonts w:ascii="Roboto" w:eastAsia="Times New Roman" w:hAnsi="Roboto" w:cs="Helvetica"/>
          <w:b/>
          <w:bCs/>
          <w:sz w:val="23"/>
          <w:szCs w:val="23"/>
          <w:lang w:eastAsia="hr-HR"/>
        </w:rPr>
        <w:t xml:space="preserve">), i Pravilnika  o načinu i postupku zapošljavanja te procjeni i vrednovanju kandidata za zapošljavanje Osnovna škola </w:t>
      </w:r>
      <w:r w:rsidR="006E207E" w:rsidRPr="0059205B">
        <w:rPr>
          <w:rFonts w:ascii="Roboto" w:eastAsia="Times New Roman" w:hAnsi="Roboto" w:cs="Helvetica"/>
          <w:b/>
          <w:bCs/>
          <w:sz w:val="23"/>
          <w:szCs w:val="23"/>
          <w:lang w:eastAsia="hr-HR"/>
        </w:rPr>
        <w:t>Fažana</w:t>
      </w:r>
      <w:r w:rsidRPr="0059205B">
        <w:rPr>
          <w:rFonts w:ascii="Roboto" w:eastAsia="Times New Roman" w:hAnsi="Roboto" w:cs="Helvetica"/>
          <w:b/>
          <w:bCs/>
          <w:sz w:val="23"/>
          <w:szCs w:val="23"/>
          <w:lang w:eastAsia="hr-HR"/>
        </w:rPr>
        <w:t xml:space="preserve">, </w:t>
      </w:r>
      <w:r w:rsidR="006E207E" w:rsidRPr="0059205B">
        <w:rPr>
          <w:rFonts w:ascii="Roboto" w:eastAsia="Times New Roman" w:hAnsi="Roboto" w:cs="Helvetica"/>
          <w:b/>
          <w:bCs/>
          <w:sz w:val="23"/>
          <w:szCs w:val="23"/>
          <w:lang w:eastAsia="hr-HR"/>
        </w:rPr>
        <w:t>Puljska cesta 9</w:t>
      </w:r>
      <w:r w:rsidRPr="0059205B">
        <w:rPr>
          <w:rFonts w:ascii="Roboto" w:eastAsia="Times New Roman" w:hAnsi="Roboto" w:cs="Helvetica"/>
          <w:b/>
          <w:bCs/>
          <w:sz w:val="23"/>
          <w:szCs w:val="23"/>
          <w:lang w:eastAsia="hr-HR"/>
        </w:rPr>
        <w:t xml:space="preserve">, </w:t>
      </w:r>
      <w:r w:rsidR="006E207E" w:rsidRPr="0059205B">
        <w:rPr>
          <w:rFonts w:ascii="Roboto" w:eastAsia="Times New Roman" w:hAnsi="Roboto" w:cs="Helvetica"/>
          <w:b/>
          <w:bCs/>
          <w:sz w:val="23"/>
          <w:szCs w:val="23"/>
          <w:lang w:eastAsia="hr-HR"/>
        </w:rPr>
        <w:t>52212 Fažana</w:t>
      </w:r>
      <w:r w:rsidRPr="0059205B">
        <w:rPr>
          <w:rFonts w:ascii="Roboto" w:eastAsia="Times New Roman" w:hAnsi="Roboto" w:cs="Helvetica"/>
          <w:b/>
          <w:bCs/>
          <w:sz w:val="23"/>
          <w:szCs w:val="23"/>
          <w:lang w:eastAsia="hr-HR"/>
        </w:rPr>
        <w:t xml:space="preserve">, raspisuje </w:t>
      </w:r>
    </w:p>
    <w:p w:rsidR="00314F26" w:rsidRPr="0059205B" w:rsidRDefault="00314F26" w:rsidP="00314F26">
      <w:pPr>
        <w:shd w:val="clear" w:color="auto" w:fill="FFFFFF"/>
        <w:spacing w:after="150" w:line="330" w:lineRule="atLeast"/>
        <w:jc w:val="left"/>
        <w:rPr>
          <w:rFonts w:ascii="Roboto" w:eastAsia="Times New Roman" w:hAnsi="Roboto" w:cs="Helvetica"/>
          <w:sz w:val="23"/>
          <w:szCs w:val="23"/>
          <w:lang w:eastAsia="hr-HR"/>
        </w:rPr>
      </w:pPr>
      <w:r w:rsidRPr="0059205B">
        <w:rPr>
          <w:rFonts w:ascii="Roboto" w:eastAsia="Times New Roman" w:hAnsi="Roboto" w:cs="Helvetica"/>
          <w:b/>
          <w:bCs/>
          <w:sz w:val="23"/>
          <w:szCs w:val="23"/>
          <w:lang w:eastAsia="hr-HR"/>
        </w:rPr>
        <w:t>NATJEČAJ</w:t>
      </w:r>
    </w:p>
    <w:p w:rsidR="00314F26" w:rsidRPr="0059205B" w:rsidRDefault="00314F26" w:rsidP="00314F26">
      <w:pPr>
        <w:shd w:val="clear" w:color="auto" w:fill="FFFFFF"/>
        <w:spacing w:after="150" w:line="330" w:lineRule="atLeast"/>
        <w:jc w:val="left"/>
        <w:rPr>
          <w:rFonts w:ascii="Roboto" w:eastAsia="Times New Roman" w:hAnsi="Roboto" w:cs="Helvetica"/>
          <w:sz w:val="23"/>
          <w:szCs w:val="23"/>
          <w:lang w:eastAsia="hr-HR"/>
        </w:rPr>
      </w:pPr>
      <w:r w:rsidRPr="0059205B">
        <w:rPr>
          <w:rFonts w:ascii="Roboto" w:eastAsia="Times New Roman" w:hAnsi="Roboto" w:cs="Helvetica"/>
          <w:b/>
          <w:bCs/>
          <w:sz w:val="23"/>
          <w:szCs w:val="23"/>
          <w:lang w:eastAsia="hr-HR"/>
        </w:rPr>
        <w:t>za popunu radnog mjesta</w:t>
      </w:r>
    </w:p>
    <w:p w:rsidR="00314F26" w:rsidRPr="0059205B" w:rsidRDefault="00E62294" w:rsidP="00314F26">
      <w:pPr>
        <w:shd w:val="clear" w:color="auto" w:fill="FFFFFF"/>
        <w:spacing w:after="150" w:line="330" w:lineRule="atLeast"/>
        <w:jc w:val="left"/>
        <w:rPr>
          <w:rFonts w:ascii="Roboto" w:eastAsia="Times New Roman" w:hAnsi="Roboto" w:cs="Helvetica"/>
          <w:sz w:val="23"/>
          <w:szCs w:val="23"/>
          <w:lang w:eastAsia="hr-HR"/>
        </w:rPr>
      </w:pPr>
      <w:r w:rsidRPr="0059205B">
        <w:rPr>
          <w:rFonts w:ascii="Roboto" w:eastAsia="Times New Roman" w:hAnsi="Roboto" w:cs="Helvetica"/>
          <w:b/>
          <w:bCs/>
          <w:sz w:val="23"/>
          <w:szCs w:val="23"/>
          <w:lang w:eastAsia="hr-HR"/>
        </w:rPr>
        <w:t>Kuhari/ica</w:t>
      </w:r>
      <w:r w:rsidR="00126361" w:rsidRPr="0059205B">
        <w:rPr>
          <w:rFonts w:ascii="Roboto" w:eastAsia="Times New Roman" w:hAnsi="Roboto" w:cs="Helvetica"/>
          <w:b/>
          <w:bCs/>
          <w:sz w:val="23"/>
          <w:szCs w:val="23"/>
          <w:lang w:eastAsia="hr-HR"/>
        </w:rPr>
        <w:t>– 1</w:t>
      </w:r>
      <w:r w:rsidR="00314F26" w:rsidRPr="0059205B">
        <w:rPr>
          <w:rFonts w:ascii="Roboto" w:eastAsia="Times New Roman" w:hAnsi="Roboto" w:cs="Helvetica"/>
          <w:b/>
          <w:bCs/>
          <w:sz w:val="23"/>
          <w:szCs w:val="23"/>
          <w:lang w:eastAsia="hr-HR"/>
        </w:rPr>
        <w:t xml:space="preserve"> izvršitelj</w:t>
      </w:r>
      <w:r w:rsidR="00126361" w:rsidRPr="0059205B">
        <w:rPr>
          <w:rFonts w:ascii="Roboto" w:eastAsia="Times New Roman" w:hAnsi="Roboto" w:cs="Helvetica"/>
          <w:b/>
          <w:bCs/>
          <w:sz w:val="23"/>
          <w:szCs w:val="23"/>
          <w:lang w:eastAsia="hr-HR"/>
        </w:rPr>
        <w:t>/ica</w:t>
      </w:r>
      <w:r w:rsidR="00592326" w:rsidRPr="0059205B">
        <w:rPr>
          <w:rFonts w:ascii="Roboto" w:eastAsia="Times New Roman" w:hAnsi="Roboto" w:cs="Helvetica"/>
          <w:b/>
          <w:bCs/>
          <w:sz w:val="23"/>
          <w:szCs w:val="23"/>
          <w:lang w:eastAsia="hr-HR"/>
        </w:rPr>
        <w:t xml:space="preserve"> s punim radnim vremenom  na </w:t>
      </w:r>
      <w:r w:rsidR="00CC52BB" w:rsidRPr="0059205B">
        <w:rPr>
          <w:rFonts w:ascii="Roboto" w:eastAsia="Times New Roman" w:hAnsi="Roboto" w:cs="Helvetica"/>
          <w:b/>
          <w:bCs/>
          <w:sz w:val="23"/>
          <w:szCs w:val="23"/>
          <w:lang w:eastAsia="hr-HR"/>
        </w:rPr>
        <w:t>ne</w:t>
      </w:r>
      <w:r w:rsidR="00314F26" w:rsidRPr="0059205B">
        <w:rPr>
          <w:rFonts w:ascii="Roboto" w:eastAsia="Times New Roman" w:hAnsi="Roboto" w:cs="Helvetica"/>
          <w:b/>
          <w:bCs/>
          <w:sz w:val="23"/>
          <w:szCs w:val="23"/>
          <w:lang w:eastAsia="hr-HR"/>
        </w:rPr>
        <w:t>određeno radno vrijeme.</w:t>
      </w:r>
    </w:p>
    <w:p w:rsidR="009D79A3" w:rsidRDefault="00E62294" w:rsidP="00314F26">
      <w:pPr>
        <w:shd w:val="clear" w:color="auto" w:fill="FFFFFF"/>
        <w:spacing w:after="150" w:line="330" w:lineRule="atLeast"/>
        <w:jc w:val="left"/>
        <w:rPr>
          <w:rFonts w:ascii="Roboto" w:eastAsia="Times New Roman" w:hAnsi="Roboto" w:cs="Helvetica"/>
          <w:b/>
          <w:bCs/>
          <w:sz w:val="23"/>
          <w:szCs w:val="23"/>
          <w:lang w:eastAsia="hr-HR"/>
        </w:rPr>
      </w:pPr>
      <w:r w:rsidRPr="0059205B">
        <w:rPr>
          <w:rFonts w:ascii="Roboto" w:eastAsia="Times New Roman" w:hAnsi="Roboto" w:cs="Helvetica"/>
          <w:b/>
          <w:bCs/>
          <w:sz w:val="23"/>
          <w:szCs w:val="23"/>
          <w:lang w:eastAsia="hr-HR"/>
        </w:rPr>
        <w:t xml:space="preserve">Uz opće uvjete za zasnivanje radnog odnosa sukladno općim propisima o radu kandidati trebaju imati </w:t>
      </w:r>
    </w:p>
    <w:p w:rsidR="009D79A3" w:rsidRDefault="00E62294" w:rsidP="00314F26">
      <w:pPr>
        <w:shd w:val="clear" w:color="auto" w:fill="FFFFFF"/>
        <w:spacing w:after="150" w:line="330" w:lineRule="atLeast"/>
        <w:jc w:val="left"/>
        <w:rPr>
          <w:rFonts w:ascii="Roboto" w:eastAsia="Times New Roman" w:hAnsi="Roboto" w:cs="Helvetica"/>
          <w:b/>
          <w:bCs/>
          <w:sz w:val="23"/>
          <w:szCs w:val="23"/>
          <w:lang w:eastAsia="hr-HR"/>
        </w:rPr>
      </w:pPr>
      <w:r w:rsidRPr="0059205B">
        <w:rPr>
          <w:rFonts w:ascii="Roboto" w:eastAsia="Times New Roman" w:hAnsi="Roboto" w:cs="Helvetica"/>
          <w:b/>
          <w:bCs/>
          <w:sz w:val="23"/>
          <w:szCs w:val="23"/>
          <w:lang w:eastAsia="hr-HR"/>
        </w:rPr>
        <w:t>završenu srednju školu – program kuhar/</w:t>
      </w:r>
      <w:proofErr w:type="spellStart"/>
      <w:r w:rsidRPr="0059205B">
        <w:rPr>
          <w:rFonts w:ascii="Roboto" w:eastAsia="Times New Roman" w:hAnsi="Roboto" w:cs="Helvetica"/>
          <w:b/>
          <w:bCs/>
          <w:sz w:val="23"/>
          <w:szCs w:val="23"/>
          <w:lang w:eastAsia="hr-HR"/>
        </w:rPr>
        <w:t>ica</w:t>
      </w:r>
      <w:proofErr w:type="spellEnd"/>
      <w:r w:rsidRPr="0059205B">
        <w:rPr>
          <w:rFonts w:ascii="Roboto" w:eastAsia="Times New Roman" w:hAnsi="Roboto" w:cs="Helvetica"/>
          <w:b/>
          <w:bCs/>
          <w:sz w:val="23"/>
          <w:szCs w:val="23"/>
          <w:lang w:eastAsia="hr-HR"/>
        </w:rPr>
        <w:t xml:space="preserve"> odnosno KV kuhar/</w:t>
      </w:r>
      <w:proofErr w:type="spellStart"/>
      <w:r w:rsidRPr="0059205B">
        <w:rPr>
          <w:rFonts w:ascii="Roboto" w:eastAsia="Times New Roman" w:hAnsi="Roboto" w:cs="Helvetica"/>
          <w:b/>
          <w:bCs/>
          <w:sz w:val="23"/>
          <w:szCs w:val="23"/>
          <w:lang w:eastAsia="hr-HR"/>
        </w:rPr>
        <w:t>ica</w:t>
      </w:r>
      <w:proofErr w:type="spellEnd"/>
    </w:p>
    <w:p w:rsidR="00E62294" w:rsidRPr="0059205B" w:rsidRDefault="00E62294" w:rsidP="00314F26">
      <w:pPr>
        <w:shd w:val="clear" w:color="auto" w:fill="FFFFFF"/>
        <w:spacing w:after="150" w:line="330" w:lineRule="atLeast"/>
        <w:jc w:val="left"/>
        <w:rPr>
          <w:rFonts w:ascii="Roboto" w:eastAsia="Times New Roman" w:hAnsi="Roboto" w:cs="Helvetica"/>
          <w:b/>
          <w:bCs/>
          <w:sz w:val="23"/>
          <w:szCs w:val="23"/>
          <w:lang w:eastAsia="hr-HR"/>
        </w:rPr>
      </w:pPr>
      <w:r w:rsidRPr="0059205B">
        <w:rPr>
          <w:rFonts w:ascii="Roboto" w:eastAsia="Times New Roman" w:hAnsi="Roboto" w:cs="Helvetica"/>
          <w:b/>
          <w:bCs/>
          <w:sz w:val="23"/>
          <w:szCs w:val="23"/>
          <w:lang w:eastAsia="hr-HR"/>
        </w:rPr>
        <w:t>završen tečaj higijenskog minimuma</w:t>
      </w:r>
    </w:p>
    <w:p w:rsidR="00314F26" w:rsidRPr="0059205B" w:rsidRDefault="00314F26" w:rsidP="00314F26">
      <w:pPr>
        <w:shd w:val="clear" w:color="auto" w:fill="FFFFFF"/>
        <w:spacing w:after="150" w:line="330" w:lineRule="atLeast"/>
        <w:jc w:val="left"/>
        <w:rPr>
          <w:rFonts w:ascii="Roboto" w:eastAsia="Times New Roman" w:hAnsi="Roboto" w:cs="Helvetica"/>
          <w:sz w:val="23"/>
          <w:szCs w:val="23"/>
          <w:lang w:eastAsia="hr-HR"/>
        </w:rPr>
      </w:pPr>
      <w:r w:rsidRPr="0059205B">
        <w:rPr>
          <w:rFonts w:ascii="Roboto" w:eastAsia="Times New Roman" w:hAnsi="Roboto" w:cs="Helvetica"/>
          <w:sz w:val="23"/>
          <w:szCs w:val="23"/>
          <w:lang w:eastAsia="hr-HR"/>
        </w:rPr>
        <w:t>Prijava na natječaj mora sadržavati:</w:t>
      </w:r>
    </w:p>
    <w:p w:rsidR="00314F26" w:rsidRPr="0059205B" w:rsidRDefault="00314F26" w:rsidP="00314F26">
      <w:pPr>
        <w:shd w:val="clear" w:color="auto" w:fill="FFFFFF"/>
        <w:spacing w:after="150" w:line="330" w:lineRule="atLeast"/>
        <w:jc w:val="left"/>
        <w:rPr>
          <w:rFonts w:ascii="Roboto" w:eastAsia="Times New Roman" w:hAnsi="Roboto" w:cs="Helvetica"/>
          <w:sz w:val="23"/>
          <w:szCs w:val="23"/>
          <w:lang w:eastAsia="hr-HR"/>
        </w:rPr>
      </w:pPr>
      <w:r w:rsidRPr="0059205B">
        <w:rPr>
          <w:rFonts w:ascii="Roboto" w:eastAsia="Times New Roman" w:hAnsi="Roboto" w:cs="Helvetica"/>
          <w:sz w:val="23"/>
          <w:szCs w:val="23"/>
          <w:lang w:eastAsia="hr-HR"/>
        </w:rPr>
        <w:t>– osobno ime,</w:t>
      </w:r>
    </w:p>
    <w:p w:rsidR="00314F26" w:rsidRPr="0059205B" w:rsidRDefault="00314F26" w:rsidP="00314F26">
      <w:pPr>
        <w:shd w:val="clear" w:color="auto" w:fill="FFFFFF"/>
        <w:spacing w:after="150" w:line="330" w:lineRule="atLeast"/>
        <w:jc w:val="left"/>
        <w:rPr>
          <w:rFonts w:ascii="Roboto" w:eastAsia="Times New Roman" w:hAnsi="Roboto" w:cs="Helvetica"/>
          <w:sz w:val="23"/>
          <w:szCs w:val="23"/>
          <w:lang w:eastAsia="hr-HR"/>
        </w:rPr>
      </w:pPr>
      <w:r w:rsidRPr="0059205B">
        <w:rPr>
          <w:rFonts w:ascii="Roboto" w:eastAsia="Times New Roman" w:hAnsi="Roboto" w:cs="Helvetica"/>
          <w:sz w:val="23"/>
          <w:szCs w:val="23"/>
          <w:lang w:eastAsia="hr-HR"/>
        </w:rPr>
        <w:t>– adresu stanovanja,</w:t>
      </w:r>
    </w:p>
    <w:p w:rsidR="00314F26" w:rsidRPr="0059205B" w:rsidRDefault="00314F26" w:rsidP="00314F26">
      <w:pPr>
        <w:shd w:val="clear" w:color="auto" w:fill="FFFFFF"/>
        <w:spacing w:after="150" w:line="330" w:lineRule="atLeast"/>
        <w:jc w:val="left"/>
        <w:rPr>
          <w:rFonts w:ascii="Roboto" w:eastAsia="Times New Roman" w:hAnsi="Roboto" w:cs="Helvetica"/>
          <w:sz w:val="23"/>
          <w:szCs w:val="23"/>
          <w:lang w:eastAsia="hr-HR"/>
        </w:rPr>
      </w:pPr>
      <w:r w:rsidRPr="0059205B">
        <w:rPr>
          <w:rFonts w:ascii="Roboto" w:eastAsia="Times New Roman" w:hAnsi="Roboto" w:cs="Helvetica"/>
          <w:sz w:val="23"/>
          <w:szCs w:val="23"/>
          <w:lang w:eastAsia="hr-HR"/>
        </w:rPr>
        <w:t>– kontakt; broj telefona i/ili mobitela,</w:t>
      </w:r>
    </w:p>
    <w:p w:rsidR="00314F26" w:rsidRPr="0059205B" w:rsidRDefault="00314F26" w:rsidP="00314F26">
      <w:pPr>
        <w:shd w:val="clear" w:color="auto" w:fill="FFFFFF"/>
        <w:spacing w:after="150" w:line="330" w:lineRule="atLeast"/>
        <w:jc w:val="left"/>
        <w:rPr>
          <w:rFonts w:ascii="Roboto" w:eastAsia="Times New Roman" w:hAnsi="Roboto" w:cs="Helvetica"/>
          <w:sz w:val="23"/>
          <w:szCs w:val="23"/>
          <w:lang w:eastAsia="hr-HR"/>
        </w:rPr>
      </w:pPr>
      <w:r w:rsidRPr="0059205B">
        <w:rPr>
          <w:rFonts w:ascii="Roboto" w:eastAsia="Times New Roman" w:hAnsi="Roboto" w:cs="Helvetica"/>
          <w:sz w:val="23"/>
          <w:szCs w:val="23"/>
          <w:lang w:eastAsia="hr-HR"/>
        </w:rPr>
        <w:lastRenderedPageBreak/>
        <w:t>– e-mail adresu,</w:t>
      </w:r>
    </w:p>
    <w:p w:rsidR="00314F26" w:rsidRPr="0059205B" w:rsidRDefault="00314F26" w:rsidP="00314F26">
      <w:pPr>
        <w:shd w:val="clear" w:color="auto" w:fill="FFFFFF"/>
        <w:spacing w:after="150" w:line="330" w:lineRule="atLeast"/>
        <w:jc w:val="left"/>
        <w:rPr>
          <w:rFonts w:ascii="Roboto" w:eastAsia="Times New Roman" w:hAnsi="Roboto" w:cs="Helvetica"/>
          <w:sz w:val="23"/>
          <w:szCs w:val="23"/>
          <w:lang w:eastAsia="hr-HR"/>
        </w:rPr>
      </w:pPr>
      <w:r w:rsidRPr="0059205B">
        <w:rPr>
          <w:rFonts w:ascii="Roboto" w:eastAsia="Times New Roman" w:hAnsi="Roboto" w:cs="Helvetica"/>
          <w:sz w:val="23"/>
          <w:szCs w:val="23"/>
          <w:lang w:eastAsia="hr-HR"/>
        </w:rPr>
        <w:t>– radno mjesto za koje se prijavljuje.</w:t>
      </w:r>
    </w:p>
    <w:p w:rsidR="00314F26" w:rsidRPr="0059205B" w:rsidRDefault="00314F26" w:rsidP="00314F26">
      <w:pPr>
        <w:shd w:val="clear" w:color="auto" w:fill="FFFFFF"/>
        <w:spacing w:after="150" w:line="330" w:lineRule="atLeast"/>
        <w:jc w:val="left"/>
        <w:rPr>
          <w:rFonts w:ascii="Roboto" w:eastAsia="Times New Roman" w:hAnsi="Roboto" w:cs="Helvetica"/>
          <w:sz w:val="23"/>
          <w:szCs w:val="23"/>
          <w:lang w:eastAsia="hr-HR"/>
        </w:rPr>
      </w:pPr>
      <w:r w:rsidRPr="0059205B">
        <w:rPr>
          <w:rFonts w:ascii="Roboto" w:eastAsia="Times New Roman" w:hAnsi="Roboto" w:cs="Helvetica"/>
          <w:b/>
          <w:bCs/>
          <w:sz w:val="23"/>
          <w:szCs w:val="23"/>
          <w:lang w:eastAsia="hr-HR"/>
        </w:rPr>
        <w:t xml:space="preserve">Uz </w:t>
      </w:r>
      <w:r w:rsidR="00B83B3C" w:rsidRPr="0059205B">
        <w:rPr>
          <w:rFonts w:ascii="Roboto" w:eastAsia="Times New Roman" w:hAnsi="Roboto" w:cs="Helvetica"/>
          <w:b/>
          <w:bCs/>
          <w:sz w:val="23"/>
          <w:szCs w:val="23"/>
          <w:lang w:eastAsia="hr-HR"/>
        </w:rPr>
        <w:t xml:space="preserve">vlastoručno potpisanu </w:t>
      </w:r>
      <w:r w:rsidRPr="0059205B">
        <w:rPr>
          <w:rFonts w:ascii="Roboto" w:eastAsia="Times New Roman" w:hAnsi="Roboto" w:cs="Helvetica"/>
          <w:b/>
          <w:bCs/>
          <w:sz w:val="23"/>
          <w:szCs w:val="23"/>
          <w:lang w:eastAsia="hr-HR"/>
        </w:rPr>
        <w:t>prijavu na natječaj kandidati trebaju dostaviti sljedeću dokumentaciju:</w:t>
      </w:r>
    </w:p>
    <w:p w:rsidR="00314F26" w:rsidRPr="0059205B" w:rsidRDefault="00314F26" w:rsidP="00314F26">
      <w:pPr>
        <w:shd w:val="clear" w:color="auto" w:fill="FFFFFF"/>
        <w:spacing w:after="150" w:line="330" w:lineRule="atLeast"/>
        <w:jc w:val="left"/>
        <w:rPr>
          <w:rFonts w:ascii="Roboto" w:eastAsia="Times New Roman" w:hAnsi="Roboto" w:cs="Helvetica"/>
          <w:sz w:val="23"/>
          <w:szCs w:val="23"/>
          <w:lang w:eastAsia="hr-HR"/>
        </w:rPr>
      </w:pPr>
      <w:r w:rsidRPr="0059205B">
        <w:rPr>
          <w:rFonts w:ascii="Roboto" w:eastAsia="Times New Roman" w:hAnsi="Roboto" w:cs="Helvetica"/>
          <w:sz w:val="23"/>
          <w:szCs w:val="23"/>
          <w:lang w:eastAsia="hr-HR"/>
        </w:rPr>
        <w:t>– životopis,</w:t>
      </w:r>
    </w:p>
    <w:p w:rsidR="00314F26" w:rsidRDefault="00314F26" w:rsidP="00314F26">
      <w:pPr>
        <w:shd w:val="clear" w:color="auto" w:fill="FFFFFF"/>
        <w:spacing w:after="150" w:line="330" w:lineRule="atLeast"/>
        <w:jc w:val="left"/>
        <w:rPr>
          <w:rFonts w:ascii="Roboto" w:eastAsia="Times New Roman" w:hAnsi="Roboto" w:cs="Helvetica"/>
          <w:sz w:val="23"/>
          <w:szCs w:val="23"/>
          <w:lang w:eastAsia="hr-HR"/>
        </w:rPr>
      </w:pPr>
      <w:r w:rsidRPr="0059205B">
        <w:rPr>
          <w:rFonts w:ascii="Roboto" w:eastAsia="Times New Roman" w:hAnsi="Roboto" w:cs="Helvetica"/>
          <w:sz w:val="23"/>
          <w:szCs w:val="23"/>
          <w:lang w:eastAsia="hr-HR"/>
        </w:rPr>
        <w:t>– dokaz o stručnoj spremi,</w:t>
      </w:r>
    </w:p>
    <w:p w:rsidR="0059205B" w:rsidRPr="009D79A3" w:rsidRDefault="009D79A3" w:rsidP="009D79A3">
      <w:pPr>
        <w:shd w:val="clear" w:color="auto" w:fill="FFFFFF"/>
        <w:spacing w:after="150" w:line="330" w:lineRule="atLeast"/>
        <w:jc w:val="left"/>
        <w:rPr>
          <w:rFonts w:ascii="Roboto" w:eastAsia="Times New Roman" w:hAnsi="Roboto" w:cs="Helvetica"/>
          <w:sz w:val="23"/>
          <w:szCs w:val="23"/>
          <w:lang w:eastAsia="hr-HR"/>
        </w:rPr>
      </w:pPr>
      <w:r w:rsidRPr="009D79A3">
        <w:rPr>
          <w:rFonts w:ascii="Roboto" w:eastAsia="Times New Roman" w:hAnsi="Roboto" w:cs="Helvetica"/>
          <w:sz w:val="23"/>
          <w:szCs w:val="23"/>
          <w:lang w:eastAsia="hr-HR"/>
        </w:rPr>
        <w:t>-</w:t>
      </w:r>
      <w:r>
        <w:rPr>
          <w:rFonts w:ascii="Roboto" w:eastAsia="Times New Roman" w:hAnsi="Roboto" w:cs="Helvetica"/>
          <w:sz w:val="23"/>
          <w:szCs w:val="23"/>
          <w:lang w:eastAsia="hr-HR"/>
        </w:rPr>
        <w:t xml:space="preserve">  </w:t>
      </w:r>
      <w:r w:rsidR="0059205B" w:rsidRPr="009D79A3">
        <w:rPr>
          <w:rFonts w:ascii="Roboto" w:eastAsia="Times New Roman" w:hAnsi="Roboto" w:cs="Helvetica"/>
          <w:sz w:val="23"/>
          <w:szCs w:val="23"/>
          <w:lang w:eastAsia="hr-HR"/>
        </w:rPr>
        <w:t>dokaz o položenom tečaju higijenskog minimuma</w:t>
      </w:r>
    </w:p>
    <w:p w:rsidR="00314F26" w:rsidRPr="0059205B" w:rsidRDefault="00314F26" w:rsidP="00314F26">
      <w:pPr>
        <w:shd w:val="clear" w:color="auto" w:fill="FFFFFF"/>
        <w:spacing w:after="150" w:line="330" w:lineRule="atLeast"/>
        <w:jc w:val="left"/>
        <w:rPr>
          <w:rFonts w:ascii="Roboto" w:eastAsia="Times New Roman" w:hAnsi="Roboto" w:cs="Helvetica"/>
          <w:sz w:val="23"/>
          <w:szCs w:val="23"/>
          <w:lang w:eastAsia="hr-HR"/>
        </w:rPr>
      </w:pPr>
      <w:r w:rsidRPr="0059205B">
        <w:rPr>
          <w:rFonts w:ascii="Roboto" w:eastAsia="Times New Roman" w:hAnsi="Roboto" w:cs="Helvetica"/>
          <w:sz w:val="23"/>
          <w:szCs w:val="23"/>
          <w:lang w:eastAsia="hr-HR"/>
        </w:rPr>
        <w:t>– uvjerenje nadležnog suda da podnositelj prijave nije pod istragom i da se protiv podnositelja prijave ne vodi kazneni postupak glede zapreka za zasnivanje radnog odnosa iz članka 106. Zakona ne stariji od</w:t>
      </w:r>
      <w:r w:rsidR="00CC52BB" w:rsidRPr="0059205B">
        <w:rPr>
          <w:rFonts w:ascii="Roboto" w:eastAsia="Times New Roman" w:hAnsi="Roboto" w:cs="Helvetica"/>
          <w:sz w:val="23"/>
          <w:szCs w:val="23"/>
          <w:lang w:eastAsia="hr-HR"/>
        </w:rPr>
        <w:t xml:space="preserve"> dana od dana izdavanja natječaja</w:t>
      </w:r>
      <w:r w:rsidRPr="0059205B">
        <w:rPr>
          <w:rFonts w:ascii="Roboto" w:eastAsia="Times New Roman" w:hAnsi="Roboto" w:cs="Helvetica"/>
          <w:sz w:val="23"/>
          <w:szCs w:val="23"/>
          <w:lang w:eastAsia="hr-HR"/>
        </w:rPr>
        <w:t>,</w:t>
      </w:r>
    </w:p>
    <w:p w:rsidR="00314F26" w:rsidRPr="0059205B" w:rsidRDefault="00314F26" w:rsidP="00314F26">
      <w:pPr>
        <w:shd w:val="clear" w:color="auto" w:fill="FFFFFF"/>
        <w:spacing w:after="150" w:line="330" w:lineRule="atLeast"/>
        <w:jc w:val="left"/>
        <w:rPr>
          <w:rFonts w:ascii="Roboto" w:eastAsia="Times New Roman" w:hAnsi="Roboto" w:cs="Helvetica"/>
          <w:sz w:val="23"/>
          <w:szCs w:val="23"/>
          <w:lang w:eastAsia="hr-HR"/>
        </w:rPr>
      </w:pPr>
      <w:r w:rsidRPr="0059205B">
        <w:rPr>
          <w:rFonts w:ascii="Roboto" w:eastAsia="Times New Roman" w:hAnsi="Roboto" w:cs="Helvetica"/>
          <w:sz w:val="23"/>
          <w:szCs w:val="23"/>
          <w:lang w:eastAsia="hr-HR"/>
        </w:rPr>
        <w:t>– elektronički zapis ili potvrda o podacima evidentiranim u bazi podataka Hrvatskog zavoda za mirovinsko osiguranje ili potvrda poslo</w:t>
      </w:r>
      <w:r w:rsidR="00E62294" w:rsidRPr="0059205B">
        <w:rPr>
          <w:rFonts w:ascii="Roboto" w:eastAsia="Times New Roman" w:hAnsi="Roboto" w:cs="Helvetica"/>
          <w:sz w:val="23"/>
          <w:szCs w:val="23"/>
          <w:lang w:eastAsia="hr-HR"/>
        </w:rPr>
        <w:t xml:space="preserve">davca o odgovarajućim poslovima ne stariji od </w:t>
      </w:r>
      <w:r w:rsidR="0059205B" w:rsidRPr="0059205B">
        <w:rPr>
          <w:rFonts w:ascii="Roboto" w:eastAsia="Times New Roman" w:hAnsi="Roboto" w:cs="Helvetica"/>
          <w:sz w:val="23"/>
          <w:szCs w:val="23"/>
          <w:lang w:eastAsia="hr-HR"/>
        </w:rPr>
        <w:t>dana izdavanja natječaja</w:t>
      </w:r>
    </w:p>
    <w:p w:rsidR="00314F26" w:rsidRPr="0059205B" w:rsidRDefault="00314F26" w:rsidP="00314F26">
      <w:pPr>
        <w:shd w:val="clear" w:color="auto" w:fill="FFFFFF"/>
        <w:spacing w:after="150" w:line="330" w:lineRule="atLeast"/>
        <w:jc w:val="left"/>
        <w:rPr>
          <w:rFonts w:ascii="Roboto" w:eastAsia="Times New Roman" w:hAnsi="Roboto" w:cs="Helvetica"/>
          <w:sz w:val="23"/>
          <w:szCs w:val="23"/>
          <w:lang w:eastAsia="hr-HR"/>
        </w:rPr>
      </w:pPr>
      <w:r w:rsidRPr="0059205B">
        <w:rPr>
          <w:rFonts w:ascii="Roboto" w:eastAsia="Times New Roman" w:hAnsi="Roboto" w:cs="Helvetica"/>
          <w:sz w:val="23"/>
          <w:szCs w:val="23"/>
          <w:lang w:eastAsia="hr-HR"/>
        </w:rPr>
        <w:t>Dokumenti se prilažu u neovjerenom presliku. Izabrani kandidat prije sklapanja ugovora o radu dužan je poslodavcu dostaviti originalne dokumente ili ovjerene preslike originala.</w:t>
      </w:r>
    </w:p>
    <w:p w:rsidR="00314F26" w:rsidRPr="0059205B" w:rsidRDefault="00314F26" w:rsidP="00314F26">
      <w:pPr>
        <w:shd w:val="clear" w:color="auto" w:fill="FFFFFF"/>
        <w:spacing w:after="150" w:line="330" w:lineRule="atLeast"/>
        <w:jc w:val="left"/>
        <w:rPr>
          <w:rFonts w:ascii="Roboto" w:eastAsia="Times New Roman" w:hAnsi="Roboto" w:cs="Helvetica"/>
          <w:sz w:val="23"/>
          <w:szCs w:val="23"/>
          <w:lang w:eastAsia="hr-HR"/>
        </w:rPr>
      </w:pPr>
      <w:r w:rsidRPr="0059205B">
        <w:rPr>
          <w:rFonts w:ascii="Roboto" w:eastAsia="Times New Roman" w:hAnsi="Roboto" w:cs="Helvetica"/>
          <w:sz w:val="23"/>
          <w:szCs w:val="23"/>
          <w:lang w:eastAsia="hr-HR"/>
        </w:rPr>
        <w:t>Na natječaj se mogu javiti osobe oba spola pod jednakim uvjetima.</w:t>
      </w:r>
    </w:p>
    <w:p w:rsidR="0059205B" w:rsidRPr="0059205B" w:rsidRDefault="0059205B" w:rsidP="0059205B">
      <w:pPr>
        <w:spacing w:before="100" w:beforeAutospacing="1" w:after="100" w:afterAutospacing="1"/>
        <w:jc w:val="both"/>
        <w:rPr>
          <w:rFonts w:eastAsia="Times New Roman" w:cs="Times New Roman"/>
          <w:sz w:val="20"/>
          <w:szCs w:val="20"/>
          <w:lang w:eastAsia="hr-HR"/>
        </w:rPr>
      </w:pPr>
      <w:r w:rsidRPr="0059205B">
        <w:rPr>
          <w:rFonts w:eastAsia="Times New Roman" w:cs="Arial"/>
          <w:sz w:val="21"/>
          <w:szCs w:val="21"/>
          <w:lang w:eastAsia="hr-HR"/>
        </w:rPr>
        <w:t>Kandidati koji se u prijavi pozivaju na pravo prednosti pri zapošljavanju prema posebnim propisima, dužni su u prijavi priložiti dokaze o ostvarivanju prava prednosti na koje se pozivaju uz naznaku da imaju pravo prednosti samo pod jednakim uvjetima.</w:t>
      </w:r>
    </w:p>
    <w:p w:rsidR="0059205B" w:rsidRPr="0059205B" w:rsidRDefault="0059205B" w:rsidP="0059205B">
      <w:pPr>
        <w:spacing w:before="100" w:beforeAutospacing="1" w:after="100" w:afterAutospacing="1"/>
        <w:jc w:val="both"/>
        <w:rPr>
          <w:rFonts w:eastAsia="Times New Roman" w:cs="Times New Roman"/>
          <w:sz w:val="20"/>
          <w:szCs w:val="20"/>
          <w:lang w:eastAsia="hr-HR"/>
        </w:rPr>
      </w:pPr>
      <w:r w:rsidRPr="0059205B">
        <w:rPr>
          <w:rFonts w:eastAsia="Times New Roman" w:cs="Arial"/>
          <w:sz w:val="21"/>
          <w:szCs w:val="21"/>
          <w:lang w:eastAsia="hr-HR"/>
        </w:rPr>
        <w:t>Pozivaju se osobe iz članka 102. stavka 1.-3. Zakona o pravima hrvatskih branitelja iz Domovinskog rata i članovima njihovih obitelji (Narodne novine broj 121/17) dostaviti dokaze iz članka 103. stavka 1. istoga Zakona u svrhu ostvarivanja prava prednosti pri zapošljavanju.</w:t>
      </w:r>
      <w:r w:rsidRPr="0059205B">
        <w:rPr>
          <w:rFonts w:eastAsia="Times New Roman" w:cs="Times New Roman"/>
          <w:sz w:val="20"/>
          <w:szCs w:val="20"/>
          <w:lang w:eastAsia="hr-HR"/>
        </w:rPr>
        <w:br/>
      </w:r>
      <w:r w:rsidRPr="0059205B">
        <w:rPr>
          <w:rFonts w:eastAsia="Times New Roman" w:cs="Arial"/>
          <w:sz w:val="21"/>
          <w:szCs w:val="21"/>
          <w:lang w:eastAsia="hr-HR"/>
        </w:rPr>
        <w:t>Uz ovaj natječaj objavljuje se poveznica na internetsku stranicu Ministarstva na kojoj su navedeni dokazi potrebni za ostvarivanje prava prednosti pri zapošljavanju sukladno Zakonu o pravima hrvatskih branitelja iz Domovinskog rata i članovima njihovih obitelji. Poveznica je: </w:t>
      </w:r>
      <w:hyperlink r:id="rId6" w:history="1">
        <w:r w:rsidRPr="0059205B">
          <w:rPr>
            <w:rFonts w:eastAsia="Times New Roman" w:cs="Arial"/>
            <w:color w:val="157FFF"/>
            <w:sz w:val="21"/>
            <w:szCs w:val="21"/>
            <w:u w:val="single"/>
            <w:lang w:eastAsia="hr-HR"/>
          </w:rPr>
          <w:t>https://branitelji.gov.hr/UserDocsImages//NG/12%20Prosinac/Zapo%C5%A1ljavanje//Popis%20dokaza%20za%20ostvarivanje%20prava%20prednosti%20pri%20zapo%C5%A1ljavanju.pdf</w:t>
        </w:r>
      </w:hyperlink>
    </w:p>
    <w:p w:rsidR="0059205B" w:rsidRPr="0059205B" w:rsidRDefault="0059205B" w:rsidP="0059205B">
      <w:pPr>
        <w:spacing w:before="100" w:beforeAutospacing="1" w:after="100" w:afterAutospacing="1"/>
        <w:jc w:val="both"/>
        <w:rPr>
          <w:rFonts w:eastAsia="Times New Roman" w:cs="Times New Roman"/>
          <w:sz w:val="20"/>
          <w:szCs w:val="20"/>
          <w:lang w:eastAsia="hr-HR"/>
        </w:rPr>
      </w:pPr>
      <w:r w:rsidRPr="0059205B">
        <w:rPr>
          <w:rFonts w:eastAsia="Times New Roman" w:cs="Arial"/>
          <w:sz w:val="21"/>
          <w:szCs w:val="21"/>
          <w:lang w:eastAsia="hr-HR"/>
        </w:rPr>
        <w:t>Kandidati koji se pozivaju na pravo prednosti pri zapošljavanju sukladno članku 9. Zakona o profesionalnoj rehabilitaciji i zapošljavanju osoba s invaliditetom (NN 157/13, 152/14, 39/18),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59205B" w:rsidRPr="0059205B" w:rsidRDefault="0059205B" w:rsidP="0059205B">
      <w:pPr>
        <w:spacing w:before="100" w:beforeAutospacing="1" w:after="100" w:afterAutospacing="1"/>
        <w:jc w:val="both"/>
        <w:rPr>
          <w:rFonts w:eastAsia="Times New Roman" w:cs="Times New Roman"/>
          <w:sz w:val="20"/>
          <w:szCs w:val="20"/>
          <w:lang w:eastAsia="hr-HR"/>
        </w:rPr>
      </w:pPr>
      <w:r w:rsidRPr="0059205B">
        <w:rPr>
          <w:rFonts w:eastAsia="Times New Roman" w:cs="Arial"/>
          <w:sz w:val="21"/>
          <w:szCs w:val="21"/>
          <w:lang w:eastAsia="hr-HR"/>
        </w:rPr>
        <w:t>Urednom prijavom smatra se prijava koja sadrži sve podatke i priloge navedene u natječaju. Nepotpune, nepravodobne i prijave dostavljene elektroničkom poštom neće se razmatrati.</w:t>
      </w:r>
    </w:p>
    <w:p w:rsidR="0059205B" w:rsidRPr="0059205B" w:rsidRDefault="0059205B" w:rsidP="0059205B">
      <w:pPr>
        <w:spacing w:before="100" w:beforeAutospacing="1" w:after="100" w:afterAutospacing="1"/>
        <w:jc w:val="both"/>
        <w:rPr>
          <w:rFonts w:eastAsia="Times New Roman" w:cs="Times New Roman"/>
          <w:sz w:val="20"/>
          <w:szCs w:val="20"/>
          <w:lang w:eastAsia="hr-HR"/>
        </w:rPr>
      </w:pPr>
      <w:r w:rsidRPr="0059205B">
        <w:rPr>
          <w:rFonts w:eastAsia="Times New Roman" w:cs="Arial"/>
          <w:sz w:val="21"/>
          <w:szCs w:val="21"/>
          <w:lang w:eastAsia="hr-HR"/>
        </w:rPr>
        <w:t>Po isteku roka za prijavu na natječaj temeljem čl. 10. Pravilnika o načinu i postupku zapošljavanja u OŠ Fažana provest će se testiranje kandidata.</w:t>
      </w:r>
    </w:p>
    <w:p w:rsidR="0059205B" w:rsidRPr="0059205B" w:rsidRDefault="0059205B" w:rsidP="0059205B">
      <w:pPr>
        <w:spacing w:before="100" w:beforeAutospacing="1" w:after="100" w:afterAutospacing="1"/>
        <w:jc w:val="both"/>
        <w:rPr>
          <w:rFonts w:eastAsia="Times New Roman" w:cs="Times New Roman"/>
          <w:sz w:val="20"/>
          <w:szCs w:val="20"/>
          <w:lang w:eastAsia="hr-HR"/>
        </w:rPr>
      </w:pPr>
      <w:r w:rsidRPr="0059205B">
        <w:rPr>
          <w:rFonts w:eastAsia="Times New Roman" w:cs="Arial"/>
          <w:sz w:val="21"/>
          <w:szCs w:val="21"/>
          <w:lang w:eastAsia="hr-HR"/>
        </w:rPr>
        <w:lastRenderedPageBreak/>
        <w:t>Termin, mjesto i način održavanja testiranja objaviti će se na web stranici škole. Kandidati se neće posebno pozivati na testiranje. Ukoliko se kandidat ne pojavi na testiranju smatrat će se da je odustao od prijave na natječaj.</w:t>
      </w:r>
    </w:p>
    <w:p w:rsidR="0059205B" w:rsidRPr="0059205B" w:rsidRDefault="0059205B" w:rsidP="0059205B">
      <w:pPr>
        <w:spacing w:before="100" w:beforeAutospacing="1" w:after="100" w:afterAutospacing="1"/>
        <w:jc w:val="both"/>
        <w:rPr>
          <w:rFonts w:eastAsia="Times New Roman" w:cs="Times New Roman"/>
          <w:sz w:val="20"/>
          <w:szCs w:val="20"/>
          <w:lang w:eastAsia="hr-HR"/>
        </w:rPr>
      </w:pPr>
      <w:r w:rsidRPr="0059205B">
        <w:rPr>
          <w:rFonts w:eastAsia="Times New Roman" w:cs="Arial"/>
          <w:sz w:val="21"/>
          <w:szCs w:val="21"/>
          <w:lang w:eastAsia="hr-HR"/>
        </w:rPr>
        <w:t>Testiranje kandidata biti će usmeno iz područja poslova spremanja hrane, održavanja čistoće i komunikacije.</w:t>
      </w:r>
    </w:p>
    <w:p w:rsidR="0059205B" w:rsidRPr="0059205B" w:rsidRDefault="0059205B" w:rsidP="0059205B">
      <w:pPr>
        <w:spacing w:before="100" w:beforeAutospacing="1" w:after="100" w:afterAutospacing="1"/>
        <w:jc w:val="both"/>
        <w:rPr>
          <w:rFonts w:eastAsia="Times New Roman" w:cs="Times New Roman"/>
          <w:sz w:val="20"/>
          <w:szCs w:val="20"/>
          <w:lang w:eastAsia="hr-HR"/>
        </w:rPr>
      </w:pPr>
      <w:r w:rsidRPr="0059205B">
        <w:rPr>
          <w:rFonts w:eastAsia="Times New Roman" w:cs="Arial"/>
          <w:sz w:val="21"/>
          <w:szCs w:val="21"/>
          <w:lang w:eastAsia="hr-HR"/>
        </w:rPr>
        <w:t>Osobe koje ne ulaze u listu kandidata po natječaju, škola ne obavještava o razlozima istog.</w:t>
      </w:r>
    </w:p>
    <w:p w:rsidR="0059205B" w:rsidRPr="0059205B" w:rsidRDefault="0059205B" w:rsidP="0059205B">
      <w:pPr>
        <w:spacing w:before="100" w:beforeAutospacing="1" w:after="100" w:afterAutospacing="1"/>
        <w:jc w:val="both"/>
        <w:rPr>
          <w:rFonts w:eastAsia="Times New Roman" w:cs="Times New Roman"/>
          <w:sz w:val="20"/>
          <w:szCs w:val="20"/>
          <w:lang w:eastAsia="hr-HR"/>
        </w:rPr>
      </w:pPr>
      <w:r w:rsidRPr="0059205B">
        <w:rPr>
          <w:rFonts w:eastAsia="Times New Roman" w:cs="Arial"/>
          <w:sz w:val="21"/>
          <w:szCs w:val="21"/>
          <w:lang w:eastAsia="hr-HR"/>
        </w:rPr>
        <w:t>Kandidati prijavom na natječaj daju privolu za obradu i objavu osobnih podataka navedenih u svim dostavljenim prilozima odnosno ispravama za potrebe provedbe natječajnog postupka.</w:t>
      </w:r>
    </w:p>
    <w:p w:rsidR="0059205B" w:rsidRPr="0059205B" w:rsidRDefault="0059205B" w:rsidP="0059205B">
      <w:pPr>
        <w:spacing w:before="100" w:beforeAutospacing="1" w:after="100" w:afterAutospacing="1"/>
        <w:jc w:val="both"/>
        <w:rPr>
          <w:rFonts w:eastAsia="Times New Roman" w:cs="Times New Roman"/>
          <w:sz w:val="20"/>
          <w:szCs w:val="20"/>
          <w:lang w:eastAsia="hr-HR"/>
        </w:rPr>
      </w:pPr>
      <w:r w:rsidRPr="0059205B">
        <w:rPr>
          <w:rFonts w:eastAsia="Times New Roman" w:cs="Arial"/>
          <w:sz w:val="21"/>
          <w:szCs w:val="21"/>
          <w:lang w:eastAsia="hr-HR"/>
        </w:rPr>
        <w:t>Probni rad se ugovara na rok od 2 mjeseca.</w:t>
      </w:r>
    </w:p>
    <w:p w:rsidR="0059205B" w:rsidRPr="0059205B" w:rsidRDefault="0059205B" w:rsidP="0059205B">
      <w:pPr>
        <w:spacing w:before="100" w:beforeAutospacing="1" w:after="100" w:afterAutospacing="1"/>
        <w:jc w:val="both"/>
        <w:rPr>
          <w:rFonts w:eastAsia="Times New Roman" w:cs="Times New Roman"/>
          <w:sz w:val="20"/>
          <w:szCs w:val="20"/>
          <w:lang w:eastAsia="hr-HR"/>
        </w:rPr>
      </w:pPr>
      <w:r w:rsidRPr="0059205B">
        <w:rPr>
          <w:rFonts w:eastAsia="Times New Roman" w:cs="Arial"/>
          <w:sz w:val="21"/>
          <w:szCs w:val="21"/>
          <w:lang w:eastAsia="hr-HR"/>
        </w:rPr>
        <w:t>Natječaj je objavljen na mrežnoj stranici i oglasnoj ploči Hrvatskog zavoda za zapošljavanje te na mrežnoj stranici i oglasnoj ploči škole.</w:t>
      </w:r>
    </w:p>
    <w:p w:rsidR="00314F26" w:rsidRPr="0059205B" w:rsidRDefault="00314F26" w:rsidP="00314F26">
      <w:pPr>
        <w:shd w:val="clear" w:color="auto" w:fill="FFFFFF"/>
        <w:spacing w:after="150" w:line="330" w:lineRule="atLeast"/>
        <w:jc w:val="left"/>
        <w:rPr>
          <w:rFonts w:eastAsia="Times New Roman" w:cs="Helvetica"/>
          <w:sz w:val="23"/>
          <w:szCs w:val="23"/>
          <w:lang w:eastAsia="hr-HR"/>
        </w:rPr>
      </w:pPr>
      <w:r w:rsidRPr="0059205B">
        <w:rPr>
          <w:rFonts w:eastAsia="Times New Roman" w:cs="Helvetica"/>
          <w:sz w:val="23"/>
          <w:szCs w:val="23"/>
          <w:lang w:eastAsia="hr-HR"/>
        </w:rPr>
        <w:t>Kandidati prijavom na natječaj daju privolu za obradu i objavu osobnih podataka navedenih u svim dostavljenim prilozima odnosno ispravama za potrebe javnog natječaja.</w:t>
      </w:r>
    </w:p>
    <w:p w:rsidR="00314F26" w:rsidRPr="0059205B" w:rsidRDefault="00314F26" w:rsidP="00314F26">
      <w:pPr>
        <w:shd w:val="clear" w:color="auto" w:fill="FFFFFF"/>
        <w:spacing w:after="150" w:line="330" w:lineRule="atLeast"/>
        <w:jc w:val="left"/>
        <w:rPr>
          <w:rFonts w:eastAsia="Times New Roman" w:cs="Helvetica"/>
          <w:sz w:val="23"/>
          <w:szCs w:val="23"/>
          <w:lang w:eastAsia="hr-HR"/>
        </w:rPr>
      </w:pPr>
      <w:r w:rsidRPr="0059205B">
        <w:rPr>
          <w:rFonts w:eastAsia="Times New Roman" w:cs="Helvetica"/>
          <w:sz w:val="23"/>
          <w:szCs w:val="23"/>
          <w:lang w:eastAsia="hr-HR"/>
        </w:rPr>
        <w:t xml:space="preserve">Rok za podnošenje prijava je </w:t>
      </w:r>
      <w:r w:rsidR="004278E6" w:rsidRPr="0059205B">
        <w:rPr>
          <w:rFonts w:eastAsia="Times New Roman" w:cs="Helvetica"/>
          <w:sz w:val="23"/>
          <w:szCs w:val="23"/>
          <w:lang w:eastAsia="hr-HR"/>
        </w:rPr>
        <w:t>10</w:t>
      </w:r>
      <w:r w:rsidRPr="0059205B">
        <w:rPr>
          <w:rFonts w:eastAsia="Times New Roman" w:cs="Helvetica"/>
          <w:sz w:val="23"/>
          <w:szCs w:val="23"/>
          <w:lang w:eastAsia="hr-HR"/>
        </w:rPr>
        <w:t xml:space="preserve"> dana od dana objavljivanja na internet stranicama i oglasnoj ploči Hrvatskog zavoda za zapošljavanje i internet stranicama i oglasnoj ploči Škole.</w:t>
      </w:r>
    </w:p>
    <w:p w:rsidR="00314F26" w:rsidRPr="0059205B" w:rsidRDefault="00314F26" w:rsidP="00314F26">
      <w:pPr>
        <w:shd w:val="clear" w:color="auto" w:fill="FFFFFF"/>
        <w:spacing w:after="150" w:line="330" w:lineRule="atLeast"/>
        <w:jc w:val="left"/>
        <w:rPr>
          <w:rFonts w:eastAsia="Times New Roman" w:cs="Helvetica"/>
          <w:sz w:val="23"/>
          <w:szCs w:val="23"/>
          <w:lang w:eastAsia="hr-HR"/>
        </w:rPr>
      </w:pPr>
      <w:r w:rsidRPr="0059205B">
        <w:rPr>
          <w:rFonts w:eastAsia="Times New Roman" w:cs="Helvetica"/>
          <w:sz w:val="23"/>
          <w:szCs w:val="23"/>
          <w:lang w:eastAsia="hr-HR"/>
        </w:rPr>
        <w:t>Prijave s nepotpunom i neodgovarajućom dokumentacijom kao i nepravovremeno dostavljene prijave neće se razmatrati.</w:t>
      </w:r>
    </w:p>
    <w:p w:rsidR="00314F26" w:rsidRPr="0059205B" w:rsidRDefault="00314F26" w:rsidP="00314F26">
      <w:pPr>
        <w:shd w:val="clear" w:color="auto" w:fill="FFFFFF"/>
        <w:spacing w:line="330" w:lineRule="atLeast"/>
        <w:jc w:val="left"/>
        <w:rPr>
          <w:rFonts w:eastAsia="Times New Roman" w:cs="Helvetica"/>
          <w:sz w:val="23"/>
          <w:szCs w:val="23"/>
          <w:lang w:eastAsia="hr-HR"/>
        </w:rPr>
      </w:pPr>
      <w:r w:rsidRPr="0059205B">
        <w:rPr>
          <w:rFonts w:eastAsia="Times New Roman" w:cs="Helvetica"/>
          <w:sz w:val="23"/>
          <w:szCs w:val="23"/>
          <w:lang w:eastAsia="hr-HR"/>
        </w:rPr>
        <w:t>Sve kandidate izvijestit će se o rezultatima natječaja na isti način u roku od petnaest dana od dana sklapanja ugovora o radu s izabranim kandidatom, osim ako posebnim propisom nije drugačije određeno.</w:t>
      </w:r>
    </w:p>
    <w:p w:rsidR="00CC52BB" w:rsidRPr="0059205B" w:rsidRDefault="00CB1DDC" w:rsidP="00314F26">
      <w:pPr>
        <w:spacing w:before="30" w:after="30"/>
        <w:jc w:val="left"/>
        <w:rPr>
          <w:rFonts w:eastAsia="Times New Roman" w:cs="Helvetica"/>
          <w:b/>
          <w:bCs/>
          <w:sz w:val="21"/>
          <w:szCs w:val="21"/>
          <w:lang w:val="en" w:eastAsia="hr-HR"/>
        </w:rPr>
      </w:pPr>
      <w:r w:rsidRPr="0059205B">
        <w:rPr>
          <w:rFonts w:eastAsia="Times New Roman" w:cs="Helvetica"/>
          <w:sz w:val="21"/>
          <w:szCs w:val="21"/>
          <w:lang w:val="en" w:eastAsia="hr-HR"/>
        </w:rPr>
        <w:t> </w:t>
      </w:r>
      <w:r w:rsidRPr="0059205B">
        <w:rPr>
          <w:rFonts w:eastAsia="Times New Roman" w:cs="Helvetica"/>
          <w:sz w:val="21"/>
          <w:szCs w:val="21"/>
          <w:lang w:val="en" w:eastAsia="hr-HR"/>
        </w:rPr>
        <w:br/>
      </w:r>
      <w:r w:rsidRPr="0059205B">
        <w:rPr>
          <w:rFonts w:eastAsia="Times New Roman" w:cs="Helvetica"/>
          <w:b/>
          <w:bCs/>
          <w:sz w:val="21"/>
          <w:szCs w:val="21"/>
          <w:lang w:val="en" w:eastAsia="hr-HR"/>
        </w:rPr>
        <w:t>Prijave se podnose na adresu:</w:t>
      </w:r>
    </w:p>
    <w:p w:rsidR="00CB1DDC" w:rsidRPr="0059205B" w:rsidRDefault="00CB1DDC" w:rsidP="00314F26">
      <w:pPr>
        <w:spacing w:before="30" w:after="30"/>
        <w:jc w:val="left"/>
        <w:rPr>
          <w:rFonts w:eastAsia="Times New Roman" w:cs="Helvetica"/>
          <w:b/>
          <w:bCs/>
          <w:sz w:val="21"/>
          <w:szCs w:val="21"/>
          <w:lang w:val="en" w:eastAsia="hr-HR"/>
        </w:rPr>
      </w:pPr>
      <w:r w:rsidRPr="0059205B">
        <w:rPr>
          <w:rFonts w:eastAsia="Times New Roman" w:cs="Helvetica"/>
          <w:b/>
          <w:bCs/>
          <w:sz w:val="21"/>
          <w:szCs w:val="21"/>
          <w:lang w:val="en" w:eastAsia="hr-HR"/>
        </w:rPr>
        <w:br/>
        <w:t>Osnovna škola Fažana, Puljska cesta 9, Fažana, s naznakom „ Za natječaj</w:t>
      </w:r>
      <w:r w:rsidR="00592326" w:rsidRPr="0059205B">
        <w:rPr>
          <w:rFonts w:eastAsia="Times New Roman" w:cs="Helvetica"/>
          <w:b/>
          <w:bCs/>
          <w:sz w:val="21"/>
          <w:szCs w:val="21"/>
          <w:lang w:val="en" w:eastAsia="hr-HR"/>
        </w:rPr>
        <w:t xml:space="preserve"> –</w:t>
      </w:r>
      <w:r w:rsidR="00E62294" w:rsidRPr="0059205B">
        <w:rPr>
          <w:rFonts w:eastAsia="Times New Roman" w:cs="Helvetica"/>
          <w:b/>
          <w:bCs/>
          <w:sz w:val="21"/>
          <w:szCs w:val="21"/>
          <w:lang w:val="en" w:eastAsia="hr-HR"/>
        </w:rPr>
        <w:t>kuharica</w:t>
      </w:r>
      <w:r w:rsidR="001E044D" w:rsidRPr="0059205B">
        <w:rPr>
          <w:rFonts w:eastAsia="Times New Roman" w:cs="Helvetica"/>
          <w:b/>
          <w:bCs/>
          <w:sz w:val="21"/>
          <w:szCs w:val="21"/>
          <w:lang w:val="en" w:eastAsia="hr-HR"/>
        </w:rPr>
        <w:t xml:space="preserve"> </w:t>
      </w:r>
      <w:r w:rsidRPr="0059205B">
        <w:rPr>
          <w:rFonts w:eastAsia="Times New Roman" w:cs="Helvetica"/>
          <w:b/>
          <w:bCs/>
          <w:sz w:val="21"/>
          <w:szCs w:val="21"/>
          <w:lang w:val="en" w:eastAsia="hr-HR"/>
        </w:rPr>
        <w:t>“. </w:t>
      </w:r>
    </w:p>
    <w:p w:rsidR="00CB1DDC" w:rsidRPr="0059205B" w:rsidRDefault="00CB1DDC" w:rsidP="00CB1DDC">
      <w:pPr>
        <w:jc w:val="left"/>
        <w:rPr>
          <w:rFonts w:eastAsia="Times New Roman" w:cs="Helvetica"/>
          <w:b/>
          <w:bCs/>
          <w:sz w:val="21"/>
          <w:szCs w:val="21"/>
          <w:lang w:val="en" w:eastAsia="hr-HR"/>
        </w:rPr>
      </w:pPr>
    </w:p>
    <w:p w:rsidR="00CB1DDC" w:rsidRPr="0059205B" w:rsidRDefault="002A22FB" w:rsidP="00CB1DDC">
      <w:pPr>
        <w:jc w:val="left"/>
        <w:rPr>
          <w:rFonts w:eastAsia="Times New Roman" w:cs="Helvetica"/>
          <w:b/>
          <w:bCs/>
          <w:sz w:val="21"/>
          <w:szCs w:val="21"/>
          <w:lang w:val="en" w:eastAsia="hr-HR"/>
        </w:rPr>
      </w:pPr>
      <w:r w:rsidRPr="0059205B">
        <w:rPr>
          <w:rFonts w:eastAsia="Times New Roman" w:cs="Helvetica"/>
          <w:b/>
          <w:bCs/>
          <w:sz w:val="21"/>
          <w:szCs w:val="21"/>
          <w:lang w:val="en" w:eastAsia="hr-HR"/>
        </w:rPr>
        <w:t xml:space="preserve">Fažana, </w:t>
      </w:r>
      <w:r w:rsidR="009D79A3">
        <w:rPr>
          <w:rFonts w:eastAsia="Times New Roman" w:cs="Helvetica"/>
          <w:b/>
          <w:bCs/>
          <w:sz w:val="21"/>
          <w:szCs w:val="21"/>
          <w:lang w:val="en" w:eastAsia="hr-HR"/>
        </w:rPr>
        <w:t>19</w:t>
      </w:r>
      <w:bookmarkStart w:id="0" w:name="_GoBack"/>
      <w:bookmarkEnd w:id="0"/>
      <w:r w:rsidR="00633846" w:rsidRPr="0059205B">
        <w:rPr>
          <w:rFonts w:eastAsia="Times New Roman" w:cs="Helvetica"/>
          <w:b/>
          <w:bCs/>
          <w:sz w:val="21"/>
          <w:szCs w:val="21"/>
          <w:lang w:val="en" w:eastAsia="hr-HR"/>
        </w:rPr>
        <w:t>.</w:t>
      </w:r>
      <w:r w:rsidR="000C553B">
        <w:rPr>
          <w:rFonts w:eastAsia="Times New Roman" w:cs="Helvetica"/>
          <w:b/>
          <w:bCs/>
          <w:sz w:val="21"/>
          <w:szCs w:val="21"/>
          <w:lang w:val="en" w:eastAsia="hr-HR"/>
        </w:rPr>
        <w:t>10</w:t>
      </w:r>
      <w:r w:rsidRPr="0059205B">
        <w:rPr>
          <w:rFonts w:eastAsia="Times New Roman" w:cs="Helvetica"/>
          <w:b/>
          <w:bCs/>
          <w:sz w:val="21"/>
          <w:szCs w:val="21"/>
          <w:lang w:val="en" w:eastAsia="hr-HR"/>
        </w:rPr>
        <w:t>.2020</w:t>
      </w:r>
      <w:r w:rsidR="00CB1DDC" w:rsidRPr="0059205B">
        <w:rPr>
          <w:rFonts w:eastAsia="Times New Roman" w:cs="Helvetica"/>
          <w:b/>
          <w:bCs/>
          <w:sz w:val="21"/>
          <w:szCs w:val="21"/>
          <w:lang w:val="en" w:eastAsia="hr-HR"/>
        </w:rPr>
        <w:t>.</w:t>
      </w:r>
    </w:p>
    <w:p w:rsidR="00CB1DDC" w:rsidRPr="0059205B" w:rsidRDefault="00592326" w:rsidP="00CB1DDC">
      <w:pPr>
        <w:jc w:val="left"/>
        <w:rPr>
          <w:rFonts w:eastAsia="Times New Roman" w:cs="Helvetica"/>
          <w:b/>
          <w:bCs/>
          <w:sz w:val="21"/>
          <w:szCs w:val="21"/>
          <w:lang w:val="en" w:eastAsia="hr-HR"/>
        </w:rPr>
      </w:pPr>
      <w:proofErr w:type="spellStart"/>
      <w:r w:rsidRPr="0059205B">
        <w:rPr>
          <w:rFonts w:eastAsia="Times New Roman" w:cs="Helvetica"/>
          <w:b/>
          <w:bCs/>
          <w:sz w:val="21"/>
          <w:szCs w:val="21"/>
          <w:lang w:val="en" w:eastAsia="hr-HR"/>
        </w:rPr>
        <w:t>KLAS</w:t>
      </w:r>
      <w:r w:rsidR="002A22FB" w:rsidRPr="0059205B">
        <w:rPr>
          <w:rFonts w:eastAsia="Times New Roman" w:cs="Helvetica"/>
          <w:b/>
          <w:bCs/>
          <w:sz w:val="21"/>
          <w:szCs w:val="21"/>
          <w:lang w:val="en" w:eastAsia="hr-HR"/>
        </w:rPr>
        <w:t>A</w:t>
      </w:r>
      <w:proofErr w:type="spellEnd"/>
      <w:r w:rsidR="002A22FB" w:rsidRPr="0059205B">
        <w:rPr>
          <w:rFonts w:eastAsia="Times New Roman" w:cs="Helvetica"/>
          <w:b/>
          <w:bCs/>
          <w:sz w:val="21"/>
          <w:szCs w:val="21"/>
          <w:lang w:val="en" w:eastAsia="hr-HR"/>
        </w:rPr>
        <w:t>: 110-01/20</w:t>
      </w:r>
      <w:r w:rsidR="00080F59" w:rsidRPr="0059205B">
        <w:rPr>
          <w:rFonts w:eastAsia="Times New Roman" w:cs="Helvetica"/>
          <w:b/>
          <w:bCs/>
          <w:sz w:val="21"/>
          <w:szCs w:val="21"/>
          <w:lang w:val="en" w:eastAsia="hr-HR"/>
        </w:rPr>
        <w:t>-01/</w:t>
      </w:r>
      <w:r w:rsidR="000C553B">
        <w:rPr>
          <w:rFonts w:eastAsia="Times New Roman" w:cs="Helvetica"/>
          <w:b/>
          <w:bCs/>
          <w:sz w:val="21"/>
          <w:szCs w:val="21"/>
          <w:lang w:val="en" w:eastAsia="hr-HR"/>
        </w:rPr>
        <w:t>31</w:t>
      </w:r>
    </w:p>
    <w:p w:rsidR="00CB1DDC" w:rsidRPr="0059205B" w:rsidRDefault="002A22FB" w:rsidP="00CB1DDC">
      <w:pPr>
        <w:jc w:val="left"/>
        <w:rPr>
          <w:rFonts w:eastAsia="Times New Roman" w:cs="Helvetica"/>
          <w:sz w:val="21"/>
          <w:szCs w:val="21"/>
          <w:lang w:val="en" w:eastAsia="hr-HR"/>
        </w:rPr>
      </w:pPr>
      <w:r w:rsidRPr="0059205B">
        <w:rPr>
          <w:rFonts w:eastAsia="Times New Roman" w:cs="Helvetica"/>
          <w:b/>
          <w:bCs/>
          <w:sz w:val="21"/>
          <w:szCs w:val="21"/>
          <w:lang w:val="en" w:eastAsia="hr-HR"/>
        </w:rPr>
        <w:t>URBROJ: 2168-02-01-20</w:t>
      </w:r>
      <w:r w:rsidR="00E62294" w:rsidRPr="0059205B">
        <w:rPr>
          <w:rFonts w:eastAsia="Times New Roman" w:cs="Helvetica"/>
          <w:b/>
          <w:bCs/>
          <w:sz w:val="21"/>
          <w:szCs w:val="21"/>
          <w:lang w:val="en" w:eastAsia="hr-HR"/>
        </w:rPr>
        <w:t>-0</w:t>
      </w:r>
      <w:r w:rsidR="000C553B">
        <w:rPr>
          <w:rFonts w:eastAsia="Times New Roman" w:cs="Helvetica"/>
          <w:b/>
          <w:bCs/>
          <w:sz w:val="21"/>
          <w:szCs w:val="21"/>
          <w:lang w:val="en" w:eastAsia="hr-HR"/>
        </w:rPr>
        <w:t>1</w:t>
      </w:r>
      <w:r w:rsidR="00CB1DDC" w:rsidRPr="0059205B">
        <w:rPr>
          <w:rFonts w:eastAsia="Times New Roman" w:cs="Helvetica"/>
          <w:b/>
          <w:bCs/>
          <w:sz w:val="21"/>
          <w:szCs w:val="21"/>
          <w:lang w:val="en" w:eastAsia="hr-HR"/>
        </w:rPr>
        <w:br/>
      </w:r>
    </w:p>
    <w:p w:rsidR="00CB1DDC" w:rsidRPr="0059205B" w:rsidRDefault="00FD5433" w:rsidP="00CB1DDC">
      <w:pPr>
        <w:spacing w:before="30" w:after="30"/>
        <w:jc w:val="left"/>
        <w:rPr>
          <w:rFonts w:eastAsia="Times New Roman" w:cs="Helvetica"/>
          <w:sz w:val="21"/>
          <w:szCs w:val="21"/>
          <w:lang w:val="en" w:eastAsia="hr-HR"/>
        </w:rPr>
      </w:pPr>
      <w:r>
        <w:rPr>
          <w:rFonts w:eastAsia="Times New Roman" w:cs="Helvetica"/>
          <w:sz w:val="21"/>
          <w:szCs w:val="21"/>
          <w:lang w:val="en" w:eastAsia="hr-HR"/>
        </w:rPr>
        <w:pict>
          <v:rect id="_x0000_i1032" style="width:0;height:0" o:hralign="center" o:hrstd="t" o:hrnoshade="t" o:hr="t" fillcolor="#888" stroked="f"/>
        </w:pict>
      </w:r>
    </w:p>
    <w:p w:rsidR="00CB1DDC" w:rsidRPr="0059205B" w:rsidRDefault="00CB1DDC" w:rsidP="00CB1DDC">
      <w:pPr>
        <w:spacing w:before="30" w:after="30"/>
        <w:jc w:val="left"/>
        <w:rPr>
          <w:rFonts w:eastAsia="Times New Roman" w:cs="Helvetica"/>
          <w:sz w:val="21"/>
          <w:szCs w:val="21"/>
          <w:lang w:val="en" w:eastAsia="hr-HR"/>
        </w:rPr>
      </w:pPr>
    </w:p>
    <w:p w:rsidR="00CB1DDC" w:rsidRPr="0059205B" w:rsidRDefault="00CB1DDC" w:rsidP="00CB1DDC">
      <w:pPr>
        <w:spacing w:before="30" w:after="30"/>
        <w:jc w:val="left"/>
        <w:rPr>
          <w:rFonts w:eastAsia="Times New Roman" w:cs="Helvetica"/>
          <w:sz w:val="21"/>
          <w:szCs w:val="21"/>
          <w:lang w:val="en" w:eastAsia="hr-HR"/>
        </w:rPr>
      </w:pPr>
    </w:p>
    <w:p w:rsidR="00CB1DDC" w:rsidRPr="0059205B" w:rsidRDefault="00CB1DDC" w:rsidP="00CB1DDC">
      <w:pPr>
        <w:pBdr>
          <w:top w:val="single" w:sz="6" w:space="1" w:color="auto"/>
        </w:pBdr>
        <w:rPr>
          <w:rFonts w:eastAsia="Times New Roman" w:cs="Arial"/>
          <w:vanish/>
          <w:sz w:val="16"/>
          <w:szCs w:val="16"/>
          <w:lang w:eastAsia="hr-HR"/>
        </w:rPr>
      </w:pPr>
      <w:r w:rsidRPr="0059205B">
        <w:rPr>
          <w:rFonts w:eastAsia="Times New Roman" w:cs="Arial"/>
          <w:vanish/>
          <w:sz w:val="16"/>
          <w:szCs w:val="16"/>
          <w:lang w:eastAsia="hr-HR"/>
        </w:rPr>
        <w:t>Dno obrasca</w:t>
      </w:r>
    </w:p>
    <w:p w:rsidR="00CB1DDC" w:rsidRPr="0059205B" w:rsidRDefault="00CB1DDC" w:rsidP="00CB1DDC">
      <w:pPr>
        <w:jc w:val="left"/>
        <w:rPr>
          <w:rFonts w:eastAsia="Times New Roman" w:cs="Helvetica"/>
          <w:sz w:val="21"/>
          <w:szCs w:val="21"/>
          <w:lang w:val="en" w:eastAsia="hr-HR"/>
        </w:rPr>
      </w:pPr>
      <w:r w:rsidRPr="0059205B">
        <w:rPr>
          <w:rFonts w:eastAsia="Times New Roman" w:cs="Arial"/>
          <w:vanish/>
          <w:sz w:val="16"/>
          <w:szCs w:val="16"/>
          <w:lang w:eastAsia="hr-HR"/>
        </w:rPr>
        <w:t>U  juhnjd.eolwijrfkjwlkr</w:t>
      </w:r>
    </w:p>
    <w:p w:rsidR="000A2FC2" w:rsidRPr="0059205B" w:rsidRDefault="00FD5433"/>
    <w:sectPr w:rsidR="000A2FC2" w:rsidRPr="00592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default"/>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chivo Narrow">
    <w:altName w:val="Times New Roman"/>
    <w:charset w:val="00"/>
    <w:family w:val="auto"/>
    <w:pitch w:val="default"/>
  </w:font>
  <w:font w:name="Roboto Condensed">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1A03"/>
    <w:multiLevelType w:val="multilevel"/>
    <w:tmpl w:val="53707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1D1B83"/>
    <w:multiLevelType w:val="multilevel"/>
    <w:tmpl w:val="59C0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91052"/>
    <w:multiLevelType w:val="hybridMultilevel"/>
    <w:tmpl w:val="CE1C9F86"/>
    <w:lvl w:ilvl="0" w:tplc="F0BA9B4A">
      <w:numFmt w:val="bullet"/>
      <w:lvlText w:val="-"/>
      <w:lvlJc w:val="left"/>
      <w:pPr>
        <w:ind w:left="720" w:hanging="360"/>
      </w:pPr>
      <w:rPr>
        <w:rFonts w:ascii="Roboto" w:eastAsia="Times New Roman" w:hAnsi="Roboto"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4B04721"/>
    <w:multiLevelType w:val="multilevel"/>
    <w:tmpl w:val="ECF05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95703E"/>
    <w:multiLevelType w:val="multilevel"/>
    <w:tmpl w:val="8C10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4370DD"/>
    <w:multiLevelType w:val="multilevel"/>
    <w:tmpl w:val="3350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623206"/>
    <w:multiLevelType w:val="hybridMultilevel"/>
    <w:tmpl w:val="A9C45824"/>
    <w:lvl w:ilvl="0" w:tplc="5598FA86">
      <w:numFmt w:val="bullet"/>
      <w:lvlText w:val="-"/>
      <w:lvlJc w:val="left"/>
      <w:pPr>
        <w:ind w:left="720" w:hanging="360"/>
      </w:pPr>
      <w:rPr>
        <w:rFonts w:ascii="Roboto" w:eastAsia="Times New Roman" w:hAnsi="Roboto"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lvlOverride w:ilvl="0">
      <w:startOverride w:val="2"/>
    </w:lvlOverride>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1FB"/>
    <w:rsid w:val="00080F59"/>
    <w:rsid w:val="000C553B"/>
    <w:rsid w:val="000E74B2"/>
    <w:rsid w:val="00126361"/>
    <w:rsid w:val="001A7FEA"/>
    <w:rsid w:val="001E044D"/>
    <w:rsid w:val="002651FB"/>
    <w:rsid w:val="002A22FB"/>
    <w:rsid w:val="00314F26"/>
    <w:rsid w:val="00371FF3"/>
    <w:rsid w:val="004122D7"/>
    <w:rsid w:val="004278E6"/>
    <w:rsid w:val="0044483C"/>
    <w:rsid w:val="00521E58"/>
    <w:rsid w:val="0059205B"/>
    <w:rsid w:val="00592326"/>
    <w:rsid w:val="00633846"/>
    <w:rsid w:val="006E207E"/>
    <w:rsid w:val="008D7C1D"/>
    <w:rsid w:val="009D79A3"/>
    <w:rsid w:val="00B058AF"/>
    <w:rsid w:val="00B3283E"/>
    <w:rsid w:val="00B83B3C"/>
    <w:rsid w:val="00C407A8"/>
    <w:rsid w:val="00CB1DDC"/>
    <w:rsid w:val="00CC52BB"/>
    <w:rsid w:val="00E62294"/>
    <w:rsid w:val="00FD54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CF63"/>
  <w15:chartTrackingRefBased/>
  <w15:docId w15:val="{818A3DAA-60DD-4D37-9DE8-60823E3B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DDC"/>
    <w:pPr>
      <w:spacing w:after="0" w:line="240" w:lineRule="auto"/>
      <w:jc w:val="center"/>
    </w:pPr>
  </w:style>
  <w:style w:type="paragraph" w:styleId="Naslov2">
    <w:name w:val="heading 2"/>
    <w:basedOn w:val="Normal"/>
    <w:next w:val="Normal"/>
    <w:link w:val="Naslov2Char"/>
    <w:uiPriority w:val="9"/>
    <w:semiHidden/>
    <w:unhideWhenUsed/>
    <w:qFormat/>
    <w:rsid w:val="00314F2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semiHidden/>
    <w:rsid w:val="00314F26"/>
    <w:rPr>
      <w:rFonts w:asciiTheme="majorHAnsi" w:eastAsiaTheme="majorEastAsia" w:hAnsiTheme="majorHAnsi" w:cstheme="majorBidi"/>
      <w:color w:val="2E74B5" w:themeColor="accent1" w:themeShade="BF"/>
      <w:sz w:val="26"/>
      <w:szCs w:val="26"/>
    </w:rPr>
  </w:style>
  <w:style w:type="paragraph" w:styleId="Tekstbalonia">
    <w:name w:val="Balloon Text"/>
    <w:basedOn w:val="Normal"/>
    <w:link w:val="TekstbaloniaChar"/>
    <w:uiPriority w:val="99"/>
    <w:semiHidden/>
    <w:unhideWhenUsed/>
    <w:rsid w:val="000E74B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E74B2"/>
    <w:rPr>
      <w:rFonts w:ascii="Segoe UI" w:hAnsi="Segoe UI" w:cs="Segoe UI"/>
      <w:sz w:val="18"/>
      <w:szCs w:val="18"/>
    </w:rPr>
  </w:style>
  <w:style w:type="paragraph" w:styleId="Odlomakpopisa">
    <w:name w:val="List Paragraph"/>
    <w:basedOn w:val="Normal"/>
    <w:uiPriority w:val="34"/>
    <w:qFormat/>
    <w:rsid w:val="00592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0419">
      <w:bodyDiv w:val="1"/>
      <w:marLeft w:val="0"/>
      <w:marRight w:val="0"/>
      <w:marTop w:val="0"/>
      <w:marBottom w:val="0"/>
      <w:divBdr>
        <w:top w:val="none" w:sz="0" w:space="0" w:color="auto"/>
        <w:left w:val="none" w:sz="0" w:space="0" w:color="auto"/>
        <w:bottom w:val="none" w:sz="0" w:space="0" w:color="auto"/>
        <w:right w:val="none" w:sz="0" w:space="0" w:color="auto"/>
      </w:divBdr>
      <w:divsChild>
        <w:div w:id="2027320428">
          <w:marLeft w:val="0"/>
          <w:marRight w:val="0"/>
          <w:marTop w:val="0"/>
          <w:marBottom w:val="300"/>
          <w:divBdr>
            <w:top w:val="none" w:sz="0" w:space="0" w:color="auto"/>
            <w:left w:val="none" w:sz="0" w:space="0" w:color="auto"/>
            <w:bottom w:val="none" w:sz="0" w:space="0" w:color="auto"/>
            <w:right w:val="none" w:sz="0" w:space="0" w:color="auto"/>
          </w:divBdr>
          <w:divsChild>
            <w:div w:id="1343631153">
              <w:marLeft w:val="0"/>
              <w:marRight w:val="0"/>
              <w:marTop w:val="0"/>
              <w:marBottom w:val="0"/>
              <w:divBdr>
                <w:top w:val="none" w:sz="0" w:space="0" w:color="auto"/>
                <w:left w:val="none" w:sz="0" w:space="0" w:color="auto"/>
                <w:bottom w:val="none" w:sz="0" w:space="0" w:color="auto"/>
                <w:right w:val="none" w:sz="0" w:space="0" w:color="auto"/>
              </w:divBdr>
              <w:divsChild>
                <w:div w:id="244800851">
                  <w:marLeft w:val="-225"/>
                  <w:marRight w:val="-225"/>
                  <w:marTop w:val="0"/>
                  <w:marBottom w:val="0"/>
                  <w:divBdr>
                    <w:top w:val="none" w:sz="0" w:space="0" w:color="auto"/>
                    <w:left w:val="none" w:sz="0" w:space="0" w:color="auto"/>
                    <w:bottom w:val="none" w:sz="0" w:space="0" w:color="auto"/>
                    <w:right w:val="none" w:sz="0" w:space="0" w:color="auto"/>
                  </w:divBdr>
                  <w:divsChild>
                    <w:div w:id="753551439">
                      <w:marLeft w:val="0"/>
                      <w:marRight w:val="0"/>
                      <w:marTop w:val="0"/>
                      <w:marBottom w:val="0"/>
                      <w:divBdr>
                        <w:top w:val="none" w:sz="0" w:space="0" w:color="auto"/>
                        <w:left w:val="none" w:sz="0" w:space="0" w:color="auto"/>
                        <w:bottom w:val="none" w:sz="0" w:space="0" w:color="auto"/>
                        <w:right w:val="none" w:sz="0" w:space="0" w:color="auto"/>
                      </w:divBdr>
                      <w:divsChild>
                        <w:div w:id="1576623485">
                          <w:marLeft w:val="0"/>
                          <w:marRight w:val="0"/>
                          <w:marTop w:val="0"/>
                          <w:marBottom w:val="300"/>
                          <w:divBdr>
                            <w:top w:val="none" w:sz="0" w:space="0" w:color="auto"/>
                            <w:left w:val="none" w:sz="0" w:space="0" w:color="auto"/>
                            <w:bottom w:val="single" w:sz="12" w:space="0" w:color="D1D1D1"/>
                            <w:right w:val="none" w:sz="0" w:space="0" w:color="auto"/>
                          </w:divBdr>
                          <w:divsChild>
                            <w:div w:id="17633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76180">
      <w:bodyDiv w:val="1"/>
      <w:marLeft w:val="0"/>
      <w:marRight w:val="0"/>
      <w:marTop w:val="0"/>
      <w:marBottom w:val="0"/>
      <w:divBdr>
        <w:top w:val="none" w:sz="0" w:space="0" w:color="auto"/>
        <w:left w:val="none" w:sz="0" w:space="0" w:color="auto"/>
        <w:bottom w:val="none" w:sz="0" w:space="0" w:color="auto"/>
        <w:right w:val="none" w:sz="0" w:space="0" w:color="auto"/>
      </w:divBdr>
      <w:divsChild>
        <w:div w:id="1894073920">
          <w:marLeft w:val="0"/>
          <w:marRight w:val="0"/>
          <w:marTop w:val="100"/>
          <w:marBottom w:val="100"/>
          <w:divBdr>
            <w:top w:val="none" w:sz="0" w:space="0" w:color="auto"/>
            <w:left w:val="none" w:sz="0" w:space="0" w:color="auto"/>
            <w:bottom w:val="none" w:sz="0" w:space="0" w:color="auto"/>
            <w:right w:val="none" w:sz="0" w:space="0" w:color="auto"/>
          </w:divBdr>
          <w:divsChild>
            <w:div w:id="312680873">
              <w:marLeft w:val="0"/>
              <w:marRight w:val="0"/>
              <w:marTop w:val="0"/>
              <w:marBottom w:val="0"/>
              <w:divBdr>
                <w:top w:val="none" w:sz="0" w:space="0" w:color="auto"/>
                <w:left w:val="none" w:sz="0" w:space="0" w:color="auto"/>
                <w:bottom w:val="none" w:sz="0" w:space="0" w:color="auto"/>
                <w:right w:val="none" w:sz="0" w:space="0" w:color="auto"/>
              </w:divBdr>
              <w:divsChild>
                <w:div w:id="60638820">
                  <w:marLeft w:val="0"/>
                  <w:marRight w:val="0"/>
                  <w:marTop w:val="0"/>
                  <w:marBottom w:val="0"/>
                  <w:divBdr>
                    <w:top w:val="none" w:sz="0" w:space="0" w:color="auto"/>
                    <w:left w:val="none" w:sz="0" w:space="0" w:color="auto"/>
                    <w:bottom w:val="none" w:sz="0" w:space="0" w:color="auto"/>
                    <w:right w:val="none" w:sz="0" w:space="0" w:color="auto"/>
                  </w:divBdr>
                  <w:divsChild>
                    <w:div w:id="446974211">
                      <w:marLeft w:val="0"/>
                      <w:marRight w:val="0"/>
                      <w:marTop w:val="0"/>
                      <w:marBottom w:val="0"/>
                      <w:divBdr>
                        <w:top w:val="none" w:sz="0" w:space="0" w:color="auto"/>
                        <w:left w:val="none" w:sz="0" w:space="0" w:color="auto"/>
                        <w:bottom w:val="none" w:sz="0" w:space="0" w:color="auto"/>
                        <w:right w:val="none" w:sz="0" w:space="0" w:color="auto"/>
                      </w:divBdr>
                      <w:divsChild>
                        <w:div w:id="1686590050">
                          <w:marLeft w:val="0"/>
                          <w:marRight w:val="0"/>
                          <w:marTop w:val="0"/>
                          <w:marBottom w:val="0"/>
                          <w:divBdr>
                            <w:top w:val="none" w:sz="0" w:space="0" w:color="auto"/>
                            <w:left w:val="single" w:sz="6" w:space="0" w:color="969696"/>
                            <w:bottom w:val="none" w:sz="0" w:space="0" w:color="auto"/>
                            <w:right w:val="single" w:sz="6" w:space="0" w:color="969696"/>
                          </w:divBdr>
                          <w:divsChild>
                            <w:div w:id="202034626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407254">
      <w:bodyDiv w:val="1"/>
      <w:marLeft w:val="0"/>
      <w:marRight w:val="0"/>
      <w:marTop w:val="0"/>
      <w:marBottom w:val="0"/>
      <w:divBdr>
        <w:top w:val="none" w:sz="0" w:space="0" w:color="auto"/>
        <w:left w:val="none" w:sz="0" w:space="0" w:color="auto"/>
        <w:bottom w:val="none" w:sz="0" w:space="0" w:color="auto"/>
        <w:right w:val="none" w:sz="0" w:space="0" w:color="auto"/>
      </w:divBdr>
      <w:divsChild>
        <w:div w:id="450368498">
          <w:marLeft w:val="0"/>
          <w:marRight w:val="0"/>
          <w:marTop w:val="0"/>
          <w:marBottom w:val="0"/>
          <w:divBdr>
            <w:top w:val="none" w:sz="0" w:space="0" w:color="auto"/>
            <w:left w:val="none" w:sz="0" w:space="0" w:color="auto"/>
            <w:bottom w:val="none" w:sz="0" w:space="0" w:color="auto"/>
            <w:right w:val="none" w:sz="0" w:space="0" w:color="auto"/>
          </w:divBdr>
        </w:div>
        <w:div w:id="949898264">
          <w:marLeft w:val="0"/>
          <w:marRight w:val="0"/>
          <w:marTop w:val="0"/>
          <w:marBottom w:val="0"/>
          <w:divBdr>
            <w:top w:val="none" w:sz="0" w:space="0" w:color="auto"/>
            <w:left w:val="none" w:sz="0" w:space="0" w:color="auto"/>
            <w:bottom w:val="none" w:sz="0" w:space="0" w:color="auto"/>
            <w:right w:val="none" w:sz="0" w:space="0" w:color="auto"/>
          </w:divBdr>
        </w:div>
        <w:div w:id="1939869304">
          <w:marLeft w:val="0"/>
          <w:marRight w:val="0"/>
          <w:marTop w:val="0"/>
          <w:marBottom w:val="0"/>
          <w:divBdr>
            <w:top w:val="none" w:sz="0" w:space="0" w:color="auto"/>
            <w:left w:val="none" w:sz="0" w:space="0" w:color="auto"/>
            <w:bottom w:val="none" w:sz="0" w:space="0" w:color="auto"/>
            <w:right w:val="none" w:sz="0" w:space="0" w:color="auto"/>
          </w:divBdr>
          <w:divsChild>
            <w:div w:id="145443264">
              <w:marLeft w:val="150"/>
              <w:marRight w:val="150"/>
              <w:marTop w:val="150"/>
              <w:marBottom w:val="150"/>
              <w:divBdr>
                <w:top w:val="none" w:sz="0" w:space="0" w:color="auto"/>
                <w:left w:val="none" w:sz="0" w:space="0" w:color="auto"/>
                <w:bottom w:val="none" w:sz="0" w:space="0" w:color="auto"/>
                <w:right w:val="none" w:sz="0" w:space="0" w:color="auto"/>
              </w:divBdr>
              <w:divsChild>
                <w:div w:id="597638312">
                  <w:marLeft w:val="0"/>
                  <w:marRight w:val="0"/>
                  <w:marTop w:val="0"/>
                  <w:marBottom w:val="0"/>
                  <w:divBdr>
                    <w:top w:val="single" w:sz="6" w:space="0" w:color="999999"/>
                    <w:left w:val="single" w:sz="6" w:space="0" w:color="999999"/>
                    <w:bottom w:val="single" w:sz="6" w:space="0" w:color="999999"/>
                    <w:right w:val="single" w:sz="6" w:space="0" w:color="999999"/>
                  </w:divBdr>
                  <w:divsChild>
                    <w:div w:id="1499274899">
                      <w:marLeft w:val="0"/>
                      <w:marRight w:val="0"/>
                      <w:marTop w:val="0"/>
                      <w:marBottom w:val="0"/>
                      <w:divBdr>
                        <w:top w:val="none" w:sz="0" w:space="0" w:color="auto"/>
                        <w:left w:val="none" w:sz="0" w:space="0" w:color="auto"/>
                        <w:bottom w:val="single" w:sz="6" w:space="11" w:color="E5E5E5"/>
                        <w:right w:val="none" w:sz="0" w:space="0" w:color="auto"/>
                      </w:divBdr>
                    </w:div>
                    <w:div w:id="18843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59097">
          <w:marLeft w:val="0"/>
          <w:marRight w:val="0"/>
          <w:marTop w:val="0"/>
          <w:marBottom w:val="0"/>
          <w:divBdr>
            <w:top w:val="none" w:sz="0" w:space="0" w:color="auto"/>
            <w:left w:val="none" w:sz="0" w:space="0" w:color="auto"/>
            <w:bottom w:val="none" w:sz="0" w:space="0" w:color="auto"/>
            <w:right w:val="none" w:sz="0" w:space="0" w:color="auto"/>
          </w:divBdr>
          <w:divsChild>
            <w:div w:id="702480408">
              <w:marLeft w:val="0"/>
              <w:marRight w:val="0"/>
              <w:marTop w:val="0"/>
              <w:marBottom w:val="0"/>
              <w:divBdr>
                <w:top w:val="none" w:sz="0" w:space="0" w:color="auto"/>
                <w:left w:val="none" w:sz="0" w:space="0" w:color="auto"/>
                <w:bottom w:val="none" w:sz="0" w:space="0" w:color="auto"/>
                <w:right w:val="none" w:sz="0" w:space="0" w:color="auto"/>
              </w:divBdr>
            </w:div>
          </w:divsChild>
        </w:div>
        <w:div w:id="437531495">
          <w:marLeft w:val="0"/>
          <w:marRight w:val="0"/>
          <w:marTop w:val="0"/>
          <w:marBottom w:val="0"/>
          <w:divBdr>
            <w:top w:val="none" w:sz="0" w:space="0" w:color="auto"/>
            <w:left w:val="none" w:sz="0" w:space="0" w:color="auto"/>
            <w:bottom w:val="none" w:sz="0" w:space="0" w:color="auto"/>
            <w:right w:val="none" w:sz="0" w:space="0" w:color="auto"/>
          </w:divBdr>
          <w:divsChild>
            <w:div w:id="1477991755">
              <w:marLeft w:val="-225"/>
              <w:marRight w:val="-225"/>
              <w:marTop w:val="0"/>
              <w:marBottom w:val="0"/>
              <w:divBdr>
                <w:top w:val="none" w:sz="0" w:space="0" w:color="auto"/>
                <w:left w:val="none" w:sz="0" w:space="0" w:color="auto"/>
                <w:bottom w:val="none" w:sz="0" w:space="0" w:color="auto"/>
                <w:right w:val="none" w:sz="0" w:space="0" w:color="auto"/>
              </w:divBdr>
              <w:divsChild>
                <w:div w:id="35851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4610">
          <w:marLeft w:val="0"/>
          <w:marRight w:val="0"/>
          <w:marTop w:val="0"/>
          <w:marBottom w:val="0"/>
          <w:divBdr>
            <w:top w:val="none" w:sz="0" w:space="0" w:color="auto"/>
            <w:left w:val="none" w:sz="0" w:space="0" w:color="auto"/>
            <w:bottom w:val="none" w:sz="0" w:space="0" w:color="auto"/>
            <w:right w:val="none" w:sz="0" w:space="0" w:color="auto"/>
          </w:divBdr>
        </w:div>
        <w:div w:id="361244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4967</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Dalija</dc:creator>
  <cp:keywords/>
  <dc:description/>
  <cp:lastModifiedBy>Dalija Brnić</cp:lastModifiedBy>
  <cp:revision>2</cp:revision>
  <cp:lastPrinted>2020-09-09T09:06:00Z</cp:lastPrinted>
  <dcterms:created xsi:type="dcterms:W3CDTF">2020-10-19T07:04:00Z</dcterms:created>
  <dcterms:modified xsi:type="dcterms:W3CDTF">2020-10-19T07:04:00Z</dcterms:modified>
</cp:coreProperties>
</file>