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E9" w:rsidRDefault="00EA1EE9" w:rsidP="00EA1EE9">
      <w:r w:rsidRPr="00EA1EE9">
        <w:t xml:space="preserve">KLASA: </w:t>
      </w:r>
    </w:p>
    <w:p w:rsidR="00EA1EE9" w:rsidRDefault="00EA1EE9" w:rsidP="00EA1EE9">
      <w:proofErr w:type="spellStart"/>
      <w:r w:rsidRPr="00EA1EE9">
        <w:t>URBROJ</w:t>
      </w:r>
      <w:proofErr w:type="spellEnd"/>
      <w:r w:rsidRPr="00EA1EE9">
        <w:t>:</w:t>
      </w:r>
    </w:p>
    <w:p w:rsidR="00EA1EE9" w:rsidRPr="00EA1EE9" w:rsidRDefault="00EA1EE9" w:rsidP="00EA1EE9">
      <w:r w:rsidRPr="00EA1EE9">
        <w:t xml:space="preserve"> </w:t>
      </w:r>
      <w:r w:rsidR="000614D1">
        <w:t>Fažana, ________________</w:t>
      </w:r>
    </w:p>
    <w:p w:rsidR="00EA1EE9" w:rsidRPr="00EA1EE9" w:rsidRDefault="00EA1EE9" w:rsidP="00EA1EE9">
      <w:r w:rsidRPr="00EA1EE9">
        <w:t>Na temelju članka 34. Zakona o fiskalnoj odgovornosti (Narodne novine, br. 111/18) i članka 7. Uredbe o sastavljanju i predaji Izjave o fiskalnoj odgovornosti (Narodne novine, broj 95/19) čelnik/</w:t>
      </w:r>
      <w:proofErr w:type="spellStart"/>
      <w:r w:rsidRPr="00EA1EE9">
        <w:t>ica</w:t>
      </w:r>
      <w:proofErr w:type="spellEnd"/>
      <w:r w:rsidRPr="00EA1EE9">
        <w:t xml:space="preserve"> </w:t>
      </w:r>
      <w:r>
        <w:rPr>
          <w:i/>
          <w:iCs/>
        </w:rPr>
        <w:t>Marijana Starčić</w:t>
      </w:r>
      <w:r w:rsidRPr="00EA1EE9">
        <w:rPr>
          <w:i/>
          <w:iCs/>
        </w:rPr>
        <w:t xml:space="preserve"> </w:t>
      </w:r>
      <w:r w:rsidRPr="00EA1EE9">
        <w:t xml:space="preserve">ustanove </w:t>
      </w:r>
      <w:r>
        <w:rPr>
          <w:i/>
          <w:iCs/>
        </w:rPr>
        <w:t>Osnovna škola Fažana</w:t>
      </w:r>
      <w:r w:rsidRPr="00EA1EE9">
        <w:rPr>
          <w:i/>
          <w:iCs/>
        </w:rPr>
        <w:t xml:space="preserve"> </w:t>
      </w:r>
      <w:r w:rsidRPr="00EA1EE9">
        <w:t xml:space="preserve">donosi: </w:t>
      </w:r>
    </w:p>
    <w:p w:rsidR="00EA1EE9" w:rsidRDefault="00EA1EE9" w:rsidP="00EA1EE9">
      <w:pPr>
        <w:jc w:val="center"/>
      </w:pPr>
    </w:p>
    <w:p w:rsidR="00EA1EE9" w:rsidRDefault="00EA1EE9" w:rsidP="00EA1EE9">
      <w:pPr>
        <w:jc w:val="center"/>
      </w:pPr>
      <w:r w:rsidRPr="00EA1EE9">
        <w:t xml:space="preserve">PROCEDURU </w:t>
      </w:r>
      <w:r w:rsidR="00C1698A">
        <w:t>NAPLATE PRIHODA</w:t>
      </w:r>
    </w:p>
    <w:p w:rsidR="00401A3B" w:rsidRDefault="00401A3B" w:rsidP="00EA1EE9">
      <w:pPr>
        <w:jc w:val="center"/>
      </w:pPr>
    </w:p>
    <w:p w:rsidR="00C1698A" w:rsidRDefault="00C1698A" w:rsidP="00C1698A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Članak 1. </w:t>
      </w:r>
    </w:p>
    <w:p w:rsidR="00C1698A" w:rsidRDefault="00C1698A" w:rsidP="00C16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Ovim aktom utvrđuje se Procedura naplate dospjelih nenaplaćenih prihoda, osim ako posebnim propisom nije utvrđeno drugačije. </w:t>
      </w:r>
    </w:p>
    <w:p w:rsidR="00C1698A" w:rsidRDefault="00C1698A" w:rsidP="00C1698A">
      <w:pPr>
        <w:pStyle w:val="Default"/>
        <w:rPr>
          <w:sz w:val="23"/>
          <w:szCs w:val="23"/>
        </w:rPr>
      </w:pPr>
    </w:p>
    <w:p w:rsidR="00C1698A" w:rsidRDefault="00C1698A" w:rsidP="00C1698A">
      <w:pPr>
        <w:pStyle w:val="Default"/>
        <w:rPr>
          <w:sz w:val="23"/>
          <w:szCs w:val="23"/>
        </w:rPr>
      </w:pPr>
    </w:p>
    <w:p w:rsidR="00C1698A" w:rsidRDefault="00C1698A" w:rsidP="00C1698A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Članak 2. </w:t>
      </w:r>
    </w:p>
    <w:p w:rsidR="00C1698A" w:rsidRDefault="00C1698A" w:rsidP="00C1698A">
      <w:r>
        <w:rPr>
          <w:sz w:val="23"/>
          <w:szCs w:val="23"/>
        </w:rPr>
        <w:t>Postupak naplate dospjelih nenaplaćenih potraživanja vrši se po sljedećoj proceduri:</w:t>
      </w:r>
    </w:p>
    <w:p w:rsidR="00401A3B" w:rsidRDefault="00401A3B" w:rsidP="00401A3B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3667"/>
        <w:gridCol w:w="2435"/>
        <w:gridCol w:w="2618"/>
        <w:gridCol w:w="2288"/>
      </w:tblGrid>
      <w:tr w:rsidR="00C1698A" w:rsidTr="00C1698A">
        <w:tc>
          <w:tcPr>
            <w:tcW w:w="851" w:type="dxa"/>
          </w:tcPr>
          <w:p w:rsidR="00C1698A" w:rsidRDefault="00C1698A" w:rsidP="00401A3B">
            <w:proofErr w:type="spellStart"/>
            <w:r>
              <w:t>R.BR</w:t>
            </w:r>
            <w:proofErr w:type="spellEnd"/>
            <w:r>
              <w:t>.</w:t>
            </w:r>
          </w:p>
        </w:tc>
        <w:tc>
          <w:tcPr>
            <w:tcW w:w="3667" w:type="dxa"/>
          </w:tcPr>
          <w:p w:rsidR="00C1698A" w:rsidRDefault="00C1698A" w:rsidP="00401A3B">
            <w:r>
              <w:t>AKTIVNOST</w:t>
            </w:r>
          </w:p>
        </w:tc>
        <w:tc>
          <w:tcPr>
            <w:tcW w:w="2435" w:type="dxa"/>
          </w:tcPr>
          <w:p w:rsidR="00C1698A" w:rsidRDefault="00C1698A" w:rsidP="00401A3B">
            <w:r>
              <w:t>ODGOVORNOST</w:t>
            </w:r>
          </w:p>
        </w:tc>
        <w:tc>
          <w:tcPr>
            <w:tcW w:w="2618" w:type="dxa"/>
          </w:tcPr>
          <w:p w:rsidR="00C1698A" w:rsidRDefault="00C1698A" w:rsidP="00401A3B">
            <w:r>
              <w:t>AKTIVNOST</w:t>
            </w:r>
          </w:p>
          <w:p w:rsidR="00C1698A" w:rsidRDefault="00C1698A" w:rsidP="00401A3B"/>
        </w:tc>
        <w:tc>
          <w:tcPr>
            <w:tcW w:w="2288" w:type="dxa"/>
          </w:tcPr>
          <w:p w:rsidR="00C1698A" w:rsidRDefault="00C1698A" w:rsidP="00401A3B">
            <w:r>
              <w:t>ROK</w:t>
            </w:r>
          </w:p>
        </w:tc>
      </w:tr>
      <w:tr w:rsidR="00C1698A" w:rsidTr="00C1698A">
        <w:trPr>
          <w:trHeight w:val="745"/>
        </w:trPr>
        <w:tc>
          <w:tcPr>
            <w:tcW w:w="851" w:type="dxa"/>
          </w:tcPr>
          <w:p w:rsidR="00C1698A" w:rsidRDefault="00C1698A" w:rsidP="00401A3B">
            <w:r>
              <w:t>1.</w:t>
            </w:r>
          </w:p>
        </w:tc>
        <w:tc>
          <w:tcPr>
            <w:tcW w:w="3667" w:type="dxa"/>
          </w:tcPr>
          <w:p w:rsidR="00C1698A" w:rsidRDefault="00C1698A" w:rsidP="00C1698A">
            <w:r>
              <w:t>Utvrđivanje dospjelih potraživanja</w:t>
            </w:r>
          </w:p>
        </w:tc>
        <w:tc>
          <w:tcPr>
            <w:tcW w:w="2435" w:type="dxa"/>
          </w:tcPr>
          <w:p w:rsidR="00C1698A" w:rsidRDefault="00D422CB" w:rsidP="00401A3B">
            <w:r>
              <w:t>Računovođa</w:t>
            </w:r>
          </w:p>
        </w:tc>
        <w:tc>
          <w:tcPr>
            <w:tcW w:w="2618" w:type="dxa"/>
          </w:tcPr>
          <w:p w:rsidR="00C1698A" w:rsidRDefault="00C1698A" w:rsidP="00401A3B">
            <w:bookmarkStart w:id="0" w:name="_GoBack"/>
            <w:bookmarkEnd w:id="0"/>
          </w:p>
        </w:tc>
        <w:tc>
          <w:tcPr>
            <w:tcW w:w="2288" w:type="dxa"/>
          </w:tcPr>
          <w:p w:rsidR="00C1698A" w:rsidRDefault="00C1698A" w:rsidP="00401A3B"/>
        </w:tc>
      </w:tr>
      <w:tr w:rsidR="00C1698A" w:rsidTr="00C1698A">
        <w:trPr>
          <w:trHeight w:val="745"/>
        </w:trPr>
        <w:tc>
          <w:tcPr>
            <w:tcW w:w="851" w:type="dxa"/>
          </w:tcPr>
          <w:p w:rsidR="00C1698A" w:rsidRDefault="00C1698A" w:rsidP="00401A3B"/>
        </w:tc>
        <w:tc>
          <w:tcPr>
            <w:tcW w:w="3667" w:type="dxa"/>
          </w:tcPr>
          <w:p w:rsidR="00C1698A" w:rsidRDefault="00C1698A" w:rsidP="00401A3B">
            <w:r>
              <w:t>Sastavljanje Plana nabave</w:t>
            </w:r>
          </w:p>
        </w:tc>
        <w:tc>
          <w:tcPr>
            <w:tcW w:w="2435" w:type="dxa"/>
          </w:tcPr>
          <w:p w:rsidR="00C1698A" w:rsidRDefault="00C1698A" w:rsidP="00401A3B">
            <w:r>
              <w:t>Prijedlog plana nabave se korigira s obzirom na financijska očekivanja i prioritete ustanove</w:t>
            </w:r>
          </w:p>
        </w:tc>
        <w:tc>
          <w:tcPr>
            <w:tcW w:w="2618" w:type="dxa"/>
          </w:tcPr>
          <w:p w:rsidR="00C1698A" w:rsidRDefault="00C1698A" w:rsidP="00401A3B">
            <w:r>
              <w:t>Ravnatelj u suradnji sa računovođom</w:t>
            </w:r>
          </w:p>
        </w:tc>
        <w:tc>
          <w:tcPr>
            <w:tcW w:w="2288" w:type="dxa"/>
          </w:tcPr>
          <w:p w:rsidR="00C1698A" w:rsidRDefault="00C1698A" w:rsidP="00401A3B">
            <w:r>
              <w:t>Prije donošenja financijskog plana</w:t>
            </w:r>
          </w:p>
        </w:tc>
      </w:tr>
      <w:tr w:rsidR="00C1698A" w:rsidTr="00C1698A">
        <w:trPr>
          <w:trHeight w:val="745"/>
        </w:trPr>
        <w:tc>
          <w:tcPr>
            <w:tcW w:w="851" w:type="dxa"/>
          </w:tcPr>
          <w:p w:rsidR="00C1698A" w:rsidRDefault="00C1698A" w:rsidP="00401A3B"/>
        </w:tc>
        <w:tc>
          <w:tcPr>
            <w:tcW w:w="3667" w:type="dxa"/>
          </w:tcPr>
          <w:p w:rsidR="00C1698A" w:rsidRDefault="00C1698A" w:rsidP="00401A3B">
            <w:r>
              <w:t>Iniciranje nabave za uredski materijal i materijal za čišćenje</w:t>
            </w:r>
          </w:p>
        </w:tc>
        <w:tc>
          <w:tcPr>
            <w:tcW w:w="2435" w:type="dxa"/>
          </w:tcPr>
          <w:p w:rsidR="00C1698A" w:rsidRDefault="00C1698A" w:rsidP="00401A3B">
            <w:r>
              <w:t xml:space="preserve">Popunjavanje narudžbenica sa svim </w:t>
            </w:r>
            <w:r>
              <w:lastRenderedPageBreak/>
              <w:t>elementima ili prihvaćanje ponuda</w:t>
            </w:r>
          </w:p>
        </w:tc>
        <w:tc>
          <w:tcPr>
            <w:tcW w:w="2618" w:type="dxa"/>
          </w:tcPr>
          <w:p w:rsidR="00C1698A" w:rsidRDefault="00C1698A" w:rsidP="00401A3B">
            <w:r>
              <w:lastRenderedPageBreak/>
              <w:t>Tajnik</w:t>
            </w:r>
          </w:p>
        </w:tc>
        <w:tc>
          <w:tcPr>
            <w:tcW w:w="2288" w:type="dxa"/>
          </w:tcPr>
          <w:p w:rsidR="00C1698A" w:rsidRDefault="00C1698A" w:rsidP="00401A3B">
            <w:r>
              <w:t>Dvotjedno</w:t>
            </w:r>
          </w:p>
        </w:tc>
      </w:tr>
      <w:tr w:rsidR="00C1698A" w:rsidTr="00C1698A">
        <w:trPr>
          <w:trHeight w:val="745"/>
        </w:trPr>
        <w:tc>
          <w:tcPr>
            <w:tcW w:w="851" w:type="dxa"/>
          </w:tcPr>
          <w:p w:rsidR="00C1698A" w:rsidRDefault="00C1698A" w:rsidP="00401A3B"/>
        </w:tc>
        <w:tc>
          <w:tcPr>
            <w:tcW w:w="3667" w:type="dxa"/>
          </w:tcPr>
          <w:p w:rsidR="00C1698A" w:rsidRDefault="00C1698A" w:rsidP="00401A3B">
            <w:r>
              <w:t>Iniciranje nabave lož ulja, telefona</w:t>
            </w:r>
          </w:p>
        </w:tc>
        <w:tc>
          <w:tcPr>
            <w:tcW w:w="2435" w:type="dxa"/>
          </w:tcPr>
          <w:p w:rsidR="00C1698A" w:rsidRDefault="00C1698A" w:rsidP="00401A3B">
            <w:r>
              <w:t xml:space="preserve">Ugovor između osnivača i dobavljača, sklopljen ugovor na samom početku korištenja usluge. Na računima je broj </w:t>
            </w:r>
            <w:proofErr w:type="spellStart"/>
            <w:r>
              <w:t>preplatnika</w:t>
            </w:r>
            <w:proofErr w:type="spellEnd"/>
            <w:r>
              <w:t>/kupca koji predstavlja vezu s ugovorom. Ne popunjavaju se narudžbenice</w:t>
            </w:r>
          </w:p>
        </w:tc>
        <w:tc>
          <w:tcPr>
            <w:tcW w:w="2618" w:type="dxa"/>
          </w:tcPr>
          <w:p w:rsidR="00C1698A" w:rsidRDefault="00C1698A" w:rsidP="000A50EC">
            <w:r>
              <w:t>Osnivač/ravnatelj</w:t>
            </w:r>
          </w:p>
        </w:tc>
        <w:tc>
          <w:tcPr>
            <w:tcW w:w="2288" w:type="dxa"/>
          </w:tcPr>
          <w:p w:rsidR="00C1698A" w:rsidRDefault="00C1698A" w:rsidP="00401A3B">
            <w:r>
              <w:t>Na početku korištenja usluge</w:t>
            </w:r>
          </w:p>
        </w:tc>
      </w:tr>
      <w:tr w:rsidR="00C1698A" w:rsidTr="00C1698A">
        <w:trPr>
          <w:trHeight w:val="745"/>
        </w:trPr>
        <w:tc>
          <w:tcPr>
            <w:tcW w:w="851" w:type="dxa"/>
          </w:tcPr>
          <w:p w:rsidR="00C1698A" w:rsidRDefault="00C1698A" w:rsidP="000A50E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67" w:type="dxa"/>
          </w:tcPr>
          <w:p w:rsidR="00C1698A" w:rsidRDefault="00C1698A" w:rsidP="000A50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Iniciranje nabave materijala i usluga održavanja i popravaka </w:t>
            </w:r>
          </w:p>
          <w:p w:rsidR="00C1698A" w:rsidRDefault="00C1698A" w:rsidP="00401A3B"/>
        </w:tc>
        <w:tc>
          <w:tcPr>
            <w:tcW w:w="2435" w:type="dxa"/>
          </w:tcPr>
          <w:p w:rsidR="00C1698A" w:rsidRDefault="00C1698A" w:rsidP="000A50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kontinuirana održavanja (softwarea, fotokopirnih aparata, sustava grijanja…) sklapaju se ugovori po kojima se ne izdaju narudžbenice već se obavljene usluge prate temeljem ovjerenih radnih naloga. </w:t>
            </w:r>
          </w:p>
          <w:p w:rsidR="00C1698A" w:rsidRPr="007E72D2" w:rsidRDefault="00C1698A" w:rsidP="007E72D2">
            <w:r>
              <w:rPr>
                <w:sz w:val="23"/>
                <w:szCs w:val="23"/>
              </w:rPr>
              <w:t xml:space="preserve">Za održavanja i popravke uslijed kvarova ne sklapaju se ugovori nego se po utvrđivanju kvara i posla koji isporučitelj usluge treba obaviti ovjerom radnog naloga ili drugog izvještaja o obavljenoj usluzi </w:t>
            </w:r>
            <w:r>
              <w:rPr>
                <w:sz w:val="23"/>
                <w:szCs w:val="23"/>
              </w:rPr>
              <w:lastRenderedPageBreak/>
              <w:t xml:space="preserve">potvrđuje da obavljena usluga odgovara fakturiranoj. Kod većih popravaka isporučitelj po obavljenom uvidu u stanje daje ponudu. U tom slučaju prihvaćena ponuda je kao potpisani ugovor ili izdana narudžbenica. </w:t>
            </w:r>
          </w:p>
          <w:p w:rsidR="00C1698A" w:rsidRDefault="00C1698A" w:rsidP="000A50EC"/>
        </w:tc>
        <w:tc>
          <w:tcPr>
            <w:tcW w:w="2618" w:type="dxa"/>
          </w:tcPr>
          <w:p w:rsidR="00C1698A" w:rsidRDefault="00C1698A" w:rsidP="00401A3B">
            <w:r>
              <w:lastRenderedPageBreak/>
              <w:t>domar</w:t>
            </w:r>
          </w:p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>
            <w:r>
              <w:t>domar</w:t>
            </w:r>
          </w:p>
        </w:tc>
        <w:tc>
          <w:tcPr>
            <w:tcW w:w="2288" w:type="dxa"/>
          </w:tcPr>
          <w:p w:rsidR="00C1698A" w:rsidRDefault="00C1698A" w:rsidP="00401A3B">
            <w:r>
              <w:t>godišnje</w:t>
            </w:r>
          </w:p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/>
          <w:p w:rsidR="00C1698A" w:rsidRDefault="00C1698A" w:rsidP="00401A3B">
            <w:r>
              <w:t>ovisno o nastanku potrebe</w:t>
            </w:r>
          </w:p>
          <w:p w:rsidR="00C1698A" w:rsidRDefault="00C1698A" w:rsidP="00401A3B"/>
        </w:tc>
      </w:tr>
      <w:tr w:rsidR="00C1698A" w:rsidTr="00C1698A">
        <w:trPr>
          <w:trHeight w:val="745"/>
        </w:trPr>
        <w:tc>
          <w:tcPr>
            <w:tcW w:w="851" w:type="dxa"/>
          </w:tcPr>
          <w:p w:rsidR="00C1698A" w:rsidRDefault="00C1698A" w:rsidP="005B74D5"/>
        </w:tc>
        <w:tc>
          <w:tcPr>
            <w:tcW w:w="3667" w:type="dxa"/>
          </w:tcPr>
          <w:p w:rsidR="00C1698A" w:rsidRDefault="00C1698A" w:rsidP="005B74D5">
            <w:r>
              <w:t>Odobrenje nabave – provjera zakonitosti s obzirom na financijski plan</w:t>
            </w:r>
          </w:p>
        </w:tc>
        <w:tc>
          <w:tcPr>
            <w:tcW w:w="2435" w:type="dxa"/>
          </w:tcPr>
          <w:p w:rsidR="00C1698A" w:rsidRDefault="00C1698A" w:rsidP="005B74D5">
            <w:r>
              <w:t>Provjera je li inicirana nabava u skladu s financijskim planom i planom nabave</w:t>
            </w:r>
          </w:p>
          <w:p w:rsidR="00C1698A" w:rsidRDefault="00C1698A" w:rsidP="005B74D5"/>
          <w:p w:rsidR="00C1698A" w:rsidRDefault="00C1698A" w:rsidP="005B74D5">
            <w:r>
              <w:t>U slučaju postupka javne nabave dodatno se povjerava i je tehnička specifikacija i dokumentacija za nadmetanje u skladu s propisima o javnoj nabavi</w:t>
            </w:r>
          </w:p>
        </w:tc>
        <w:tc>
          <w:tcPr>
            <w:tcW w:w="2618" w:type="dxa"/>
          </w:tcPr>
          <w:p w:rsidR="00C1698A" w:rsidRDefault="00C1698A" w:rsidP="005B74D5">
            <w:r>
              <w:t>Računovođa</w:t>
            </w:r>
          </w:p>
          <w:p w:rsidR="00C1698A" w:rsidRDefault="00C1698A" w:rsidP="005B74D5"/>
          <w:p w:rsidR="00C1698A" w:rsidRDefault="00C1698A" w:rsidP="005B74D5"/>
          <w:p w:rsidR="00C1698A" w:rsidRDefault="00C1698A" w:rsidP="005B74D5"/>
          <w:p w:rsidR="00C1698A" w:rsidRDefault="00C1698A" w:rsidP="005B74D5"/>
          <w:p w:rsidR="00C1698A" w:rsidRDefault="00C1698A" w:rsidP="005B74D5">
            <w:r>
              <w:t>Tajnik( ako je tajnik pripremao dokumentaciju za nadmetanje tada ovu kontrolu obavlja ravnateljica)</w:t>
            </w:r>
          </w:p>
        </w:tc>
        <w:tc>
          <w:tcPr>
            <w:tcW w:w="2288" w:type="dxa"/>
          </w:tcPr>
          <w:p w:rsidR="00C1698A" w:rsidRDefault="00C1698A" w:rsidP="005B74D5">
            <w:r>
              <w:t>Po primljenim prijedlozima ugovora, narudžbenica, ponuda</w:t>
            </w:r>
          </w:p>
          <w:p w:rsidR="00C1698A" w:rsidRDefault="00C1698A" w:rsidP="005B74D5"/>
          <w:p w:rsidR="00C1698A" w:rsidRDefault="00C1698A" w:rsidP="005B74D5"/>
          <w:p w:rsidR="00C1698A" w:rsidRDefault="00C1698A" w:rsidP="005B74D5"/>
        </w:tc>
      </w:tr>
    </w:tbl>
    <w:p w:rsidR="00401A3B" w:rsidRDefault="00401A3B" w:rsidP="00401A3B"/>
    <w:p w:rsidR="000614D1" w:rsidRDefault="000614D1" w:rsidP="00401A3B">
      <w:r>
        <w:t>Ova procedura objavljena je na oglasnoj ploči i web stranici Škole dana __________________ i stupila je na snagu danom objave, a primjenjuje se od ________________</w:t>
      </w:r>
    </w:p>
    <w:p w:rsidR="000614D1" w:rsidRDefault="000614D1" w:rsidP="00401A3B"/>
    <w:p w:rsidR="000614D1" w:rsidRDefault="000614D1" w:rsidP="000614D1">
      <w:pPr>
        <w:jc w:val="right"/>
      </w:pPr>
      <w:r>
        <w:t>Ravnateljica:</w:t>
      </w:r>
    </w:p>
    <w:p w:rsidR="000614D1" w:rsidRPr="00EA1EE9" w:rsidRDefault="000614D1" w:rsidP="000614D1">
      <w:pPr>
        <w:jc w:val="center"/>
      </w:pPr>
    </w:p>
    <w:sectPr w:rsidR="000614D1" w:rsidRPr="00EA1EE9" w:rsidSect="00EA1E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4883"/>
    <w:multiLevelType w:val="hybridMultilevel"/>
    <w:tmpl w:val="9716BFAE"/>
    <w:lvl w:ilvl="0" w:tplc="8D0692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6C"/>
    <w:rsid w:val="000614D1"/>
    <w:rsid w:val="000A50EC"/>
    <w:rsid w:val="002B5F08"/>
    <w:rsid w:val="00401A3B"/>
    <w:rsid w:val="004122D7"/>
    <w:rsid w:val="00540281"/>
    <w:rsid w:val="005520F0"/>
    <w:rsid w:val="007252B8"/>
    <w:rsid w:val="007E4974"/>
    <w:rsid w:val="007E72D2"/>
    <w:rsid w:val="008D7C1D"/>
    <w:rsid w:val="00A1546C"/>
    <w:rsid w:val="00C1698A"/>
    <w:rsid w:val="00D422CB"/>
    <w:rsid w:val="00E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52B9"/>
  <w15:chartTrackingRefBased/>
  <w15:docId w15:val="{0C298B82-EE87-4FE2-8A3E-F4DA2BD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52B8"/>
    <w:pPr>
      <w:ind w:left="720"/>
      <w:contextualSpacing/>
    </w:pPr>
  </w:style>
  <w:style w:type="paragraph" w:customStyle="1" w:styleId="Default">
    <w:name w:val="Default"/>
    <w:rsid w:val="000A5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C7E2-96AE-47E9-A424-FB45F17B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 Brnić</dc:creator>
  <cp:keywords/>
  <dc:description/>
  <cp:lastModifiedBy>Dalija Brnić</cp:lastModifiedBy>
  <cp:revision>2</cp:revision>
  <dcterms:created xsi:type="dcterms:W3CDTF">2020-01-17T11:30:00Z</dcterms:created>
  <dcterms:modified xsi:type="dcterms:W3CDTF">2020-01-17T11:30:00Z</dcterms:modified>
</cp:coreProperties>
</file>