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88B8E" w14:textId="77777777" w:rsidR="00787A96" w:rsidRPr="00787A96" w:rsidRDefault="00787A96" w:rsidP="00787A9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KLASA: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602-01/26-01/28</w:t>
      </w:r>
    </w:p>
    <w:p w14:paraId="395E9796" w14:textId="77777777" w:rsidR="00787A96" w:rsidRPr="00787A96" w:rsidRDefault="00787A96" w:rsidP="00787A9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URBROJ: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2168-02-01-26-01</w:t>
      </w:r>
    </w:p>
    <w:p w14:paraId="7CEA1687" w14:textId="77777777" w:rsidR="00787A96" w:rsidRPr="00787A96" w:rsidRDefault="00787A96" w:rsidP="00787A9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Fažana, 9. rujna 2026.</w:t>
      </w:r>
    </w:p>
    <w:p w14:paraId="3B6F2C5C" w14:textId="77777777" w:rsidR="00787A96" w:rsidRPr="00787A96" w:rsidRDefault="00787A96" w:rsidP="00787A9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Na temelju članka 125. Zakona o odgoju i obrazovanju u osnovnoj i srednjoj školi, ravnateljica Osnovne škole Fažana podnosi:</w:t>
      </w:r>
    </w:p>
    <w:p w14:paraId="33058DE1" w14:textId="77777777" w:rsidR="00787A96" w:rsidRPr="00787A96" w:rsidRDefault="00787A96" w:rsidP="00787A96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hr-HR"/>
        </w:rPr>
        <w:t>IZVJEŠĆE O RADU I POSLOVANJU OŠ FAŽANA ZA ŠKOLSKU GODINU 2025./2026.</w:t>
      </w:r>
    </w:p>
    <w:p w14:paraId="7720BD03" w14:textId="77777777" w:rsidR="00787A96" w:rsidRPr="00787A96" w:rsidRDefault="00787A96" w:rsidP="00787A96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1. OSNOVNI PODACI I MATERIJALNO-FINANCIJSKI UVJETI RADA</w:t>
      </w:r>
    </w:p>
    <w:p w14:paraId="24C600F2" w14:textId="3B598726" w:rsidR="00787A96" w:rsidRPr="00787A96" w:rsidRDefault="00787A96" w:rsidP="00787A96">
      <w:pPr>
        <w:numPr>
          <w:ilvl w:val="0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Obuhvat škole: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Osnovnu školu Fažana čine Matična škola Fažana i Područni odjel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Peroj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(udaljen 3 km). Škola obuhvaća učenike s područja Općine Fažana (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Šurida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,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Valbandon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) i Općine Vodnjan (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Peroj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,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Mandriol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,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Batvači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,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Betiga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,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Barbariga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). </w:t>
      </w:r>
    </w:p>
    <w:p w14:paraId="4EA961A1" w14:textId="23C5B568" w:rsidR="00787A96" w:rsidRPr="00787A96" w:rsidRDefault="00787A96" w:rsidP="00787A96">
      <w:pPr>
        <w:numPr>
          <w:ilvl w:val="0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Prijevoz učenika: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Najveća udaljenost do škole je 12 km. Prijevoz je organiziran međugradskom linijom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Pulaprometa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d.o.o. (za 186 učenika) i školskim kombijem u vlasništvu škole (za 6 učenika). </w:t>
      </w:r>
    </w:p>
    <w:p w14:paraId="53133228" w14:textId="4B4EF3E2" w:rsidR="00787A96" w:rsidRPr="00787A96" w:rsidRDefault="00787A96" w:rsidP="00787A96">
      <w:pPr>
        <w:numPr>
          <w:ilvl w:val="0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Ulaganja i financiranje u 2025.</w:t>
      </w:r>
      <w:r w:rsidR="00923D44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/2026. 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 godini:</w:t>
      </w:r>
    </w:p>
    <w:p w14:paraId="22780C1D" w14:textId="77777777" w:rsidR="00787A96" w:rsidRPr="00787A96" w:rsidRDefault="00787A96" w:rsidP="00787A96">
      <w:pPr>
        <w:numPr>
          <w:ilvl w:val="1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Osnivač (Istarska županija):</w:t>
      </w:r>
    </w:p>
    <w:p w14:paraId="7275775E" w14:textId="77777777" w:rsidR="00787A96" w:rsidRPr="00787A96" w:rsidRDefault="00787A96" w:rsidP="00787A96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Usluge tekućeg i investicijskog održavanja: 29.651,25 EUR </w:t>
      </w:r>
    </w:p>
    <w:p w14:paraId="1F715241" w14:textId="77777777" w:rsidR="00787A96" w:rsidRPr="00787A96" w:rsidRDefault="00787A96" w:rsidP="00787A96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Energenti: 22.602,22 EUR </w:t>
      </w:r>
    </w:p>
    <w:p w14:paraId="596D39E4" w14:textId="77777777" w:rsidR="00787A96" w:rsidRPr="00787A96" w:rsidRDefault="00787A96" w:rsidP="00787A96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Prijevoz učenika: 25.925,00 EUR </w:t>
      </w:r>
    </w:p>
    <w:p w14:paraId="4E52B519" w14:textId="77777777" w:rsidR="00787A96" w:rsidRPr="00787A96" w:rsidRDefault="00787A96" w:rsidP="00787A96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Dotacije: 27.386,76 EUR </w:t>
      </w:r>
    </w:p>
    <w:p w14:paraId="55FA4EAE" w14:textId="77777777" w:rsidR="00787A96" w:rsidRPr="00787A96" w:rsidRDefault="00787A96" w:rsidP="00787A96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Uredski materijal: 4.163,00 EUR </w:t>
      </w:r>
    </w:p>
    <w:p w14:paraId="7EA957CD" w14:textId="77777777" w:rsidR="00787A96" w:rsidRPr="00787A96" w:rsidRDefault="00787A96" w:rsidP="00787A96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lastRenderedPageBreak/>
        <w:t xml:space="preserve">Hitne intervencije: 2.062,60 EUR </w:t>
      </w:r>
    </w:p>
    <w:p w14:paraId="419A5792" w14:textId="77777777" w:rsidR="00787A96" w:rsidRPr="00787A96" w:rsidRDefault="00787A96" w:rsidP="00787A96">
      <w:pPr>
        <w:numPr>
          <w:ilvl w:val="2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Zavičajna nastava: 1.300,00 EUR </w:t>
      </w:r>
    </w:p>
    <w:p w14:paraId="591E5EDE" w14:textId="2CBFD850" w:rsidR="00787A96" w:rsidRPr="00923D44" w:rsidRDefault="00923D44" w:rsidP="00923D44">
      <w:pPr>
        <w:pStyle w:val="Odlomakpopisa"/>
        <w:numPr>
          <w:ilvl w:val="0"/>
          <w:numId w:val="35"/>
        </w:num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</w:pPr>
      <w:r w:rsidRPr="00923D4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Tvrtka </w:t>
      </w:r>
      <w:proofErr w:type="spellStart"/>
      <w:r w:rsidRPr="00923D4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>Altus</w:t>
      </w:r>
      <w:proofErr w:type="spellEnd"/>
      <w:r w:rsidRPr="00923D44">
        <w:rPr>
          <w:rFonts w:ascii="Times New Roman" w:eastAsia="Times New Roman" w:hAnsi="Times New Roman" w:cs="Times New Roman"/>
          <w:bCs/>
          <w:sz w:val="28"/>
          <w:szCs w:val="28"/>
          <w:lang w:eastAsia="hr-HR"/>
        </w:rPr>
        <w:t xml:space="preserve"> je izvodila popravke na krovištu u iznosu od 1665 eura, no zbog tehničkog kvara nisu još dostavili e-račun.</w:t>
      </w:r>
    </w:p>
    <w:p w14:paraId="7D2A5AE3" w14:textId="77777777" w:rsidR="00787A96" w:rsidRPr="00787A96" w:rsidRDefault="00787A96" w:rsidP="00787A96">
      <w:pPr>
        <w:numPr>
          <w:ilvl w:val="1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Općina Fažana: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Sufinanciranje rada produženog boravka u iznosu od 71.723,00 EUR. </w:t>
      </w:r>
    </w:p>
    <w:p w14:paraId="5CEDBA6A" w14:textId="77777777" w:rsidR="00787A96" w:rsidRPr="00787A96" w:rsidRDefault="00787A96" w:rsidP="00787A96">
      <w:pPr>
        <w:numPr>
          <w:ilvl w:val="1"/>
          <w:numId w:val="3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Ministarstvo znanosti, obrazovanja i mladih (MZOM):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Nabava udžbenika u iznosu od 12.128,59 EUR. </w:t>
      </w:r>
    </w:p>
    <w:p w14:paraId="27154967" w14:textId="77777777" w:rsidR="00787A96" w:rsidRPr="00787A96" w:rsidRDefault="00787A96" w:rsidP="00787A96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2. KADROVSKA STRUKTURA I ORGANIZACIJA RADA</w:t>
      </w:r>
    </w:p>
    <w:p w14:paraId="76ADC689" w14:textId="77777777" w:rsidR="00787A96" w:rsidRPr="00787A96" w:rsidRDefault="00787A96" w:rsidP="00787A96">
      <w:pPr>
        <w:numPr>
          <w:ilvl w:val="0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Kadrovi:</w:t>
      </w:r>
    </w:p>
    <w:p w14:paraId="03A678F9" w14:textId="77777777" w:rsidR="00787A96" w:rsidRPr="00787A96" w:rsidRDefault="00787A96" w:rsidP="00787A96">
      <w:pPr>
        <w:numPr>
          <w:ilvl w:val="1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U razrednoj nastavi radilo je 8 učiteljica u matičnoj školi, 1 u PO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Peroj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, 3 učiteljice u produženom boravku i 3 pomoćnika u nastavi. </w:t>
      </w:r>
    </w:p>
    <w:p w14:paraId="247B9E08" w14:textId="77777777" w:rsidR="00787A96" w:rsidRPr="00787A96" w:rsidRDefault="00787A96" w:rsidP="00787A96">
      <w:pPr>
        <w:numPr>
          <w:ilvl w:val="1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U predmetnoj nastavi radila su 23 učitelja. </w:t>
      </w:r>
    </w:p>
    <w:p w14:paraId="356A6DE0" w14:textId="77777777" w:rsidR="00787A96" w:rsidRPr="00787A96" w:rsidRDefault="00787A96" w:rsidP="00787A96">
      <w:pPr>
        <w:numPr>
          <w:ilvl w:val="1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Stručnu službu čine pedagoginja i psihologinja na puno radno vrijeme te knjižničar na pola radnog vremena. </w:t>
      </w:r>
    </w:p>
    <w:p w14:paraId="4F060377" w14:textId="77777777" w:rsidR="00787A96" w:rsidRPr="00787A96" w:rsidRDefault="00787A96" w:rsidP="00787A96">
      <w:pPr>
        <w:numPr>
          <w:ilvl w:val="1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Ostali radnici: tajnica, voditelj računovodstva, kućni majstor, 2 kuharice i 4 spremačice. </w:t>
      </w:r>
    </w:p>
    <w:p w14:paraId="34BFC4F2" w14:textId="77777777" w:rsidR="00787A96" w:rsidRPr="00787A96" w:rsidRDefault="00787A96" w:rsidP="00787A96">
      <w:pPr>
        <w:numPr>
          <w:ilvl w:val="0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Stručnost: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Svi učitelji su stručno zastupljeni, osim nastave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matematikei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fizike. Pet učitelja radi u dvije ili više škola radi popunjavanja norme. </w:t>
      </w:r>
    </w:p>
    <w:p w14:paraId="3BF35427" w14:textId="77777777" w:rsidR="00787A96" w:rsidRPr="00787A96" w:rsidRDefault="00787A96" w:rsidP="00787A96">
      <w:pPr>
        <w:numPr>
          <w:ilvl w:val="0"/>
          <w:numId w:val="3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Stručno usavršavanje: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Djelatnici su se usavršavali putem AZOO i MZO platformi. Dvojici djelatnika prijavljeni su stručni ispiti (RN i Informatika). </w:t>
      </w:r>
    </w:p>
    <w:p w14:paraId="0C041448" w14:textId="77777777" w:rsidR="00923D44" w:rsidRDefault="00923D4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br w:type="page"/>
      </w:r>
    </w:p>
    <w:p w14:paraId="00F026A7" w14:textId="56DA33DA" w:rsidR="00787A96" w:rsidRPr="00787A96" w:rsidRDefault="00787A96" w:rsidP="00787A96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lastRenderedPageBreak/>
        <w:t>3. REALIZACIJA ODGOJNO-OBRAZOVNIH PROGRAMA I KURIKULUMA</w:t>
      </w:r>
    </w:p>
    <w:p w14:paraId="180776EA" w14:textId="77777777" w:rsidR="00787A96" w:rsidRPr="00787A96" w:rsidRDefault="00787A96" w:rsidP="00787A96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Izborna nastava:</w:t>
      </w:r>
    </w:p>
    <w:p w14:paraId="7169A2DB" w14:textId="77777777" w:rsidR="00787A96" w:rsidRPr="00787A96" w:rsidRDefault="00787A96" w:rsidP="00787A96">
      <w:pPr>
        <w:numPr>
          <w:ilvl w:val="1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Talijanski jezik (159 učenika / 17 odjela) </w:t>
      </w:r>
    </w:p>
    <w:p w14:paraId="7C99AB92" w14:textId="77777777" w:rsidR="00787A96" w:rsidRPr="00787A96" w:rsidRDefault="00787A96" w:rsidP="00787A96">
      <w:pPr>
        <w:numPr>
          <w:ilvl w:val="1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Informatika (203 učenika / 17 odjela) </w:t>
      </w:r>
    </w:p>
    <w:p w14:paraId="2E57F9F3" w14:textId="77777777" w:rsidR="00787A96" w:rsidRPr="00787A96" w:rsidRDefault="00787A96" w:rsidP="00787A96">
      <w:pPr>
        <w:numPr>
          <w:ilvl w:val="1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Katolički vjeronauk (132 učenika / 17 odjela) </w:t>
      </w:r>
    </w:p>
    <w:p w14:paraId="001CA723" w14:textId="77777777" w:rsidR="00787A96" w:rsidRPr="00787A96" w:rsidRDefault="00787A96" w:rsidP="00787A96">
      <w:pPr>
        <w:numPr>
          <w:ilvl w:val="1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Islamski vjeronauk (13 učenika / 2 odjela) </w:t>
      </w:r>
    </w:p>
    <w:p w14:paraId="6644A49B" w14:textId="77777777" w:rsidR="00787A96" w:rsidRPr="00787A96" w:rsidRDefault="00787A96" w:rsidP="00787A96">
      <w:pPr>
        <w:numPr>
          <w:ilvl w:val="1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Pravoslavni vjeronauk (15 učenika / 2 odjela) </w:t>
      </w:r>
    </w:p>
    <w:p w14:paraId="726BC5AB" w14:textId="77777777" w:rsidR="00787A96" w:rsidRPr="00787A96" w:rsidRDefault="00787A96" w:rsidP="00787A96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Posebni oblici nastave:</w:t>
      </w:r>
    </w:p>
    <w:p w14:paraId="2B8B26E9" w14:textId="77777777" w:rsidR="00787A96" w:rsidRPr="00787A96" w:rsidRDefault="00787A96" w:rsidP="00787A96">
      <w:pPr>
        <w:numPr>
          <w:ilvl w:val="1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Dopunska nastava: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18 skupina / 73 učenika (ukupno 665 sati). </w:t>
      </w:r>
    </w:p>
    <w:p w14:paraId="146080CE" w14:textId="77777777" w:rsidR="00787A96" w:rsidRPr="00787A96" w:rsidRDefault="00787A96" w:rsidP="00787A96">
      <w:pPr>
        <w:numPr>
          <w:ilvl w:val="1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Dodatna nastava: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13 skupina / 76 učenika (ukupno 525 sati). </w:t>
      </w:r>
    </w:p>
    <w:p w14:paraId="553A0F3D" w14:textId="77777777" w:rsidR="00787A96" w:rsidRPr="00787A96" w:rsidRDefault="00787A96" w:rsidP="00787A96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Produženi boravak: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Pohađalo ga je 68 učenika u 3 razredna odjela (I.–IV. razred). </w:t>
      </w:r>
    </w:p>
    <w:p w14:paraId="2F677E0A" w14:textId="77777777" w:rsidR="00787A96" w:rsidRPr="00787A96" w:rsidRDefault="00787A96" w:rsidP="00787A96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Nacionalni ispiti: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Uspješno provedeni u ožujku 2026. za učenike 4. razreda (Hrvatski, Matematika, Priroda i društvo) te za učenike 8. razreda (8 predmeta). </w:t>
      </w:r>
    </w:p>
    <w:p w14:paraId="305B082C" w14:textId="77777777" w:rsidR="00787A96" w:rsidRPr="00787A96" w:rsidRDefault="00787A96" w:rsidP="00787A96">
      <w:pPr>
        <w:numPr>
          <w:ilvl w:val="0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Projekti i natjecanja:</w:t>
      </w:r>
    </w:p>
    <w:p w14:paraId="2F553EDA" w14:textId="77777777" w:rsidR="00787A96" w:rsidRPr="00787A96" w:rsidRDefault="00787A96" w:rsidP="00787A96">
      <w:pPr>
        <w:numPr>
          <w:ilvl w:val="1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Projekti: "Mozaik 7" (osigurana 3 pomoćnika u nastavi), "Zavičajna nastava", "Marijini obroci". </w:t>
      </w:r>
    </w:p>
    <w:p w14:paraId="7458F3E1" w14:textId="77777777" w:rsidR="00787A96" w:rsidRPr="00787A96" w:rsidRDefault="00787A96" w:rsidP="00787A96">
      <w:pPr>
        <w:numPr>
          <w:ilvl w:val="1"/>
          <w:numId w:val="3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Natjecanja: Na županijskim natjecanjima sudjelovalo je 7 učenika (Informatika, Geografija, Matematika, Engleski jezik, Povijest) te športske ekipe (Judo – 1. mjesto, Badminton – 2. mjesto). </w:t>
      </w:r>
    </w:p>
    <w:p w14:paraId="4BDD24EA" w14:textId="77777777" w:rsidR="00923D44" w:rsidRDefault="00923D4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br w:type="page"/>
      </w:r>
    </w:p>
    <w:p w14:paraId="1390F1E8" w14:textId="138AB8B8" w:rsidR="00787A96" w:rsidRPr="00787A96" w:rsidRDefault="00787A96" w:rsidP="00787A96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bookmarkStart w:id="0" w:name="_GoBack"/>
      <w:bookmarkEnd w:id="0"/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lastRenderedPageBreak/>
        <w:t xml:space="preserve">4. VERIFICIRANA STATISTIKA USPJEHA, VLADANJA I IZOSTANAKA </w:t>
      </w:r>
    </w:p>
    <w:p w14:paraId="3A9D0BCD" w14:textId="77777777" w:rsidR="00787A96" w:rsidRPr="00787A96" w:rsidRDefault="00787A96" w:rsidP="00787A96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A) Prolaznost i opći uspjeh na kraju šk. god. 2025./2026.:</w:t>
      </w:r>
    </w:p>
    <w:p w14:paraId="35DA8BFE" w14:textId="77777777" w:rsidR="00787A96" w:rsidRPr="00787A96" w:rsidRDefault="00787A96" w:rsidP="00787A96">
      <w:pPr>
        <w:numPr>
          <w:ilvl w:val="0"/>
          <w:numId w:val="3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Ukupan broj učenika na kraju godine: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239 učenika. </w:t>
      </w:r>
    </w:p>
    <w:p w14:paraId="1C3964EB" w14:textId="77777777" w:rsidR="00787A96" w:rsidRPr="00787A96" w:rsidRDefault="00787A96" w:rsidP="00787A96">
      <w:pPr>
        <w:numPr>
          <w:ilvl w:val="0"/>
          <w:numId w:val="3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Uspješno završilo razred (pozitivno ocijenjeni):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235 učenika (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98,33%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). </w:t>
      </w:r>
    </w:p>
    <w:p w14:paraId="60E15673" w14:textId="77777777" w:rsidR="00787A96" w:rsidRPr="00787A96" w:rsidRDefault="00787A96" w:rsidP="00787A96">
      <w:pPr>
        <w:numPr>
          <w:ilvl w:val="0"/>
          <w:numId w:val="3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Distribucija općeg uspjeha:</w:t>
      </w:r>
    </w:p>
    <w:p w14:paraId="3FBE53C4" w14:textId="77777777" w:rsidR="00787A96" w:rsidRPr="00787A96" w:rsidRDefault="00787A96" w:rsidP="00787A96">
      <w:pPr>
        <w:numPr>
          <w:ilvl w:val="1"/>
          <w:numId w:val="3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Odličan (5):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149 učenika (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62,34%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) </w:t>
      </w:r>
      <w:r w:rsidRPr="00787A96"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  <w:t>(RN: 88 učenika / PN: 61 učenik)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. </w:t>
      </w:r>
    </w:p>
    <w:p w14:paraId="03A065D1" w14:textId="77777777" w:rsidR="00787A96" w:rsidRPr="00787A96" w:rsidRDefault="00787A96" w:rsidP="00787A96">
      <w:pPr>
        <w:numPr>
          <w:ilvl w:val="1"/>
          <w:numId w:val="3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Vrlo dobar (4):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71 učenik (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29,71%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) </w:t>
      </w:r>
      <w:r w:rsidRPr="00787A96"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  <w:t>(RN: 18 učenika / PN: 53 učenika)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. </w:t>
      </w:r>
    </w:p>
    <w:p w14:paraId="3B6EADB6" w14:textId="77777777" w:rsidR="00787A96" w:rsidRPr="00787A96" w:rsidRDefault="00787A96" w:rsidP="00787A96">
      <w:pPr>
        <w:numPr>
          <w:ilvl w:val="1"/>
          <w:numId w:val="3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Dobar (3):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15 učenika (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6,28%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) </w:t>
      </w:r>
      <w:r w:rsidRPr="00787A96">
        <w:rPr>
          <w:rFonts w:ascii="Times New Roman" w:eastAsia="Times New Roman" w:hAnsi="Times New Roman" w:cs="Times New Roman"/>
          <w:i/>
          <w:iCs/>
          <w:sz w:val="28"/>
          <w:szCs w:val="28"/>
          <w:lang w:eastAsia="hr-HR"/>
        </w:rPr>
        <w:t>(RN: 2 učenika / PN: 13 učenika)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. </w:t>
      </w:r>
    </w:p>
    <w:p w14:paraId="200AEE18" w14:textId="77777777" w:rsidR="00787A96" w:rsidRPr="00787A96" w:rsidRDefault="00787A96" w:rsidP="00787A96">
      <w:pPr>
        <w:numPr>
          <w:ilvl w:val="1"/>
          <w:numId w:val="3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Ponavlja razred: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 učenik (8.b razred). </w:t>
      </w:r>
    </w:p>
    <w:p w14:paraId="5E5CD36D" w14:textId="77777777" w:rsidR="00787A96" w:rsidRPr="00787A96" w:rsidRDefault="00787A96" w:rsidP="00787A96">
      <w:pPr>
        <w:numPr>
          <w:ilvl w:val="1"/>
          <w:numId w:val="3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Ispisani / Neocijenjeni: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 učenica (7.a) ispisala se iz škole tijekom razrednog ispita. </w:t>
      </w:r>
    </w:p>
    <w:p w14:paraId="2A27EC18" w14:textId="77777777" w:rsidR="00787A96" w:rsidRPr="00787A96" w:rsidRDefault="00787A96" w:rsidP="00787A96">
      <w:pPr>
        <w:numPr>
          <w:ilvl w:val="0"/>
          <w:numId w:val="3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Prosječna ocjena škole po predmetima: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4,47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. </w:t>
      </w:r>
    </w:p>
    <w:p w14:paraId="589912FC" w14:textId="77777777" w:rsidR="00787A96" w:rsidRPr="00787A96" w:rsidRDefault="00787A96" w:rsidP="00787A96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B) Dopunski rad i razredni ispiti:</w:t>
      </w:r>
    </w:p>
    <w:p w14:paraId="037A2538" w14:textId="77777777" w:rsidR="00787A96" w:rsidRPr="00787A96" w:rsidRDefault="00787A96" w:rsidP="00787A96">
      <w:pPr>
        <w:numPr>
          <w:ilvl w:val="0"/>
          <w:numId w:val="3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Na dopunski rad u lipnju upućeno je 6 učenika s ukupno 10 negativnih ocjena. Nakon dopunskog rada, 2 učenika upućena su na popravni ispit. </w:t>
      </w:r>
    </w:p>
    <w:p w14:paraId="7FF27662" w14:textId="77777777" w:rsidR="00787A96" w:rsidRPr="00787A96" w:rsidRDefault="00787A96" w:rsidP="00787A96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C) Izostanci učenika:</w:t>
      </w:r>
    </w:p>
    <w:p w14:paraId="13B491C7" w14:textId="77777777" w:rsidR="00787A96" w:rsidRPr="00787A96" w:rsidRDefault="00787A96" w:rsidP="00787A96">
      <w:pPr>
        <w:numPr>
          <w:ilvl w:val="0"/>
          <w:numId w:val="4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Ukupno </w:t>
      </w:r>
      <w:proofErr w:type="spellStart"/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izostano</w:t>
      </w:r>
      <w:proofErr w:type="spellEnd"/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17.272 sata. </w:t>
      </w:r>
    </w:p>
    <w:p w14:paraId="114942A8" w14:textId="77777777" w:rsidR="00787A96" w:rsidRPr="00787A96" w:rsidRDefault="00787A96" w:rsidP="00787A96">
      <w:pPr>
        <w:numPr>
          <w:ilvl w:val="1"/>
          <w:numId w:val="4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Opravdani sati: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17.224 sata (prosječno 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72,07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sati po učeniku). </w:t>
      </w:r>
    </w:p>
    <w:p w14:paraId="428EE5D2" w14:textId="77777777" w:rsidR="00787A96" w:rsidRPr="00787A96" w:rsidRDefault="00787A96" w:rsidP="00787A96">
      <w:pPr>
        <w:numPr>
          <w:ilvl w:val="1"/>
          <w:numId w:val="4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Neopravdani sati: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48 sati (prosječno 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0,20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sati po učeniku). </w:t>
      </w:r>
    </w:p>
    <w:p w14:paraId="7F138B5E" w14:textId="77777777" w:rsidR="00787A96" w:rsidRPr="00787A96" w:rsidRDefault="00787A96" w:rsidP="00787A96">
      <w:pPr>
        <w:spacing w:before="100" w:beforeAutospacing="1" w:after="10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lastRenderedPageBreak/>
        <w:t>D) Vladanje i pedagoške mjere:</w:t>
      </w:r>
    </w:p>
    <w:p w14:paraId="2BD68C70" w14:textId="77777777" w:rsidR="00787A96" w:rsidRPr="00787A96" w:rsidRDefault="00787A96" w:rsidP="00787A96">
      <w:pPr>
        <w:numPr>
          <w:ilvl w:val="0"/>
          <w:numId w:val="4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Uzorno vladanje: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199 učenika (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83,26%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). </w:t>
      </w:r>
    </w:p>
    <w:p w14:paraId="60D65EC1" w14:textId="77777777" w:rsidR="00787A96" w:rsidRPr="00787A96" w:rsidRDefault="00787A96" w:rsidP="00787A96">
      <w:pPr>
        <w:numPr>
          <w:ilvl w:val="0"/>
          <w:numId w:val="4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Dobro vladanje: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41 učenik (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17,15%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). </w:t>
      </w:r>
    </w:p>
    <w:p w14:paraId="1AFE098D" w14:textId="77777777" w:rsidR="00787A96" w:rsidRPr="00787A96" w:rsidRDefault="00787A96" w:rsidP="00787A96">
      <w:pPr>
        <w:numPr>
          <w:ilvl w:val="0"/>
          <w:numId w:val="4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Loše vladanje: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2 učenika (</w:t>
      </w: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0,84%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). </w:t>
      </w:r>
    </w:p>
    <w:p w14:paraId="1EC12E3B" w14:textId="77777777" w:rsidR="00787A96" w:rsidRPr="00787A96" w:rsidRDefault="00787A96" w:rsidP="00787A96">
      <w:pPr>
        <w:numPr>
          <w:ilvl w:val="0"/>
          <w:numId w:val="4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Izrečene pedagoške mjere: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19 opomena razrednika i 2 ukora. </w:t>
      </w:r>
    </w:p>
    <w:p w14:paraId="74175643" w14:textId="77777777" w:rsidR="00787A96" w:rsidRPr="00787A96" w:rsidRDefault="00787A96" w:rsidP="00787A96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5. RAD TIJELA UPRAVLJANJA I STRUČNIH TIJELA</w:t>
      </w:r>
    </w:p>
    <w:p w14:paraId="3E553775" w14:textId="77777777" w:rsidR="00787A96" w:rsidRPr="00787A96" w:rsidRDefault="00787A96" w:rsidP="00787A96">
      <w:pPr>
        <w:numPr>
          <w:ilvl w:val="0"/>
          <w:numId w:val="4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Školski odbor: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Održano 26 sjednica na kojima su donošene odluke važne za poslovanje i rad ustanove. </w:t>
      </w:r>
    </w:p>
    <w:p w14:paraId="663D6BBA" w14:textId="77777777" w:rsidR="00787A96" w:rsidRPr="00787A96" w:rsidRDefault="00787A96" w:rsidP="00787A96">
      <w:pPr>
        <w:numPr>
          <w:ilvl w:val="0"/>
          <w:numId w:val="4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Učiteljsko vijeće: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Održana 21 sjednica vezana za pedagoška pitanja, organizaciju nastave i kurikulum. </w:t>
      </w:r>
    </w:p>
    <w:p w14:paraId="5D5AB1CF" w14:textId="77777777" w:rsidR="00787A96" w:rsidRPr="00787A96" w:rsidRDefault="00787A96" w:rsidP="00787A96">
      <w:pPr>
        <w:numPr>
          <w:ilvl w:val="0"/>
          <w:numId w:val="4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Razredna vijeća: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Održana 81 sjednica po razrednim odjelima. </w:t>
      </w:r>
    </w:p>
    <w:p w14:paraId="7B6439F9" w14:textId="77777777" w:rsidR="00787A96" w:rsidRPr="00787A96" w:rsidRDefault="00787A96" w:rsidP="00787A96">
      <w:pPr>
        <w:numPr>
          <w:ilvl w:val="0"/>
          <w:numId w:val="4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Vijeće roditelja i Vijeće učenika:</w:t>
      </w: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Održana po 3 susreta. </w:t>
      </w:r>
    </w:p>
    <w:p w14:paraId="4F10F540" w14:textId="77777777" w:rsidR="00787A96" w:rsidRPr="00787A96" w:rsidRDefault="00787A96" w:rsidP="00787A9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Ravnateljica OŠ Fažana:</w:t>
      </w:r>
    </w:p>
    <w:p w14:paraId="589D7263" w14:textId="77777777" w:rsidR="00787A96" w:rsidRPr="00787A96" w:rsidRDefault="00787A96" w:rsidP="00787A9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Ana Karabaić, dipl. </w:t>
      </w:r>
      <w:proofErr w:type="spellStart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uč</w:t>
      </w:r>
      <w:proofErr w:type="spellEnd"/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.</w:t>
      </w:r>
    </w:p>
    <w:p w14:paraId="2B3A2D83" w14:textId="77777777" w:rsidR="00787A96" w:rsidRPr="00787A96" w:rsidRDefault="00787A96" w:rsidP="00787A9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  <w:r w:rsidRPr="00787A96">
        <w:rPr>
          <w:rFonts w:ascii="Times New Roman" w:eastAsia="Times New Roman" w:hAnsi="Times New Roman" w:cs="Times New Roman"/>
          <w:sz w:val="28"/>
          <w:szCs w:val="28"/>
          <w:lang w:eastAsia="hr-HR"/>
        </w:rPr>
        <w:t>_______________________</w:t>
      </w:r>
    </w:p>
    <w:p w14:paraId="06C88675" w14:textId="62A911F3" w:rsidR="00C25AE1" w:rsidRPr="00787A96" w:rsidRDefault="00C25AE1" w:rsidP="00787A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C25AE1" w:rsidRPr="00787A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2B1B8" w14:textId="77777777" w:rsidR="007E2815" w:rsidRDefault="007E2815" w:rsidP="00803F7B">
      <w:pPr>
        <w:spacing w:after="0" w:line="240" w:lineRule="auto"/>
      </w:pPr>
      <w:r>
        <w:separator/>
      </w:r>
    </w:p>
  </w:endnote>
  <w:endnote w:type="continuationSeparator" w:id="0">
    <w:p w14:paraId="5DC5817B" w14:textId="77777777" w:rsidR="007E2815" w:rsidRDefault="007E2815" w:rsidP="0080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26316" w14:textId="3951C957" w:rsidR="00A4418A" w:rsidRDefault="00A4418A">
    <w:pPr>
      <w:pStyle w:val="Podnoje"/>
    </w:pPr>
    <w:r>
      <w:t>__________________________________________________________________________________</w:t>
    </w:r>
  </w:p>
  <w:p w14:paraId="11B75D22" w14:textId="77777777" w:rsidR="00E53D06" w:rsidRDefault="00E53D06" w:rsidP="00A4418A">
    <w:pPr>
      <w:pStyle w:val="Zaglavlje"/>
      <w:jc w:val="center"/>
      <w:rPr>
        <w:b/>
      </w:rPr>
    </w:pPr>
  </w:p>
  <w:p w14:paraId="11A5D378" w14:textId="457AC3D3" w:rsidR="00A4418A" w:rsidRDefault="00A4418A" w:rsidP="00A4418A">
    <w:pPr>
      <w:pStyle w:val="Zaglavlje"/>
      <w:jc w:val="center"/>
      <w:rPr>
        <w:b/>
      </w:rPr>
    </w:pPr>
    <w:r>
      <w:rPr>
        <w:b/>
      </w:rPr>
      <w:t>REPUBLIKA HRVATSKA – ISTARSKA ŽUPANIJA</w:t>
    </w:r>
  </w:p>
  <w:p w14:paraId="21AE534D" w14:textId="77777777" w:rsidR="00A4418A" w:rsidRDefault="00A4418A" w:rsidP="00A4418A">
    <w:pPr>
      <w:pStyle w:val="Zaglavlje"/>
      <w:jc w:val="center"/>
      <w:rPr>
        <w:sz w:val="18"/>
      </w:rPr>
    </w:pPr>
    <w:r>
      <w:rPr>
        <w:sz w:val="18"/>
      </w:rPr>
      <w:t>OSNOVNA ŠKOLA FAŽANA – PULJSKA CESTA 9, 52212 FAŽANA</w:t>
    </w:r>
  </w:p>
  <w:p w14:paraId="37BE66FF" w14:textId="77777777" w:rsidR="00A4418A" w:rsidRPr="00803F7B" w:rsidRDefault="00A4418A" w:rsidP="00A4418A">
    <w:pPr>
      <w:pStyle w:val="Zaglavlje"/>
      <w:jc w:val="center"/>
      <w:rPr>
        <w:sz w:val="18"/>
      </w:rPr>
    </w:pPr>
    <w:r w:rsidRPr="00803F7B">
      <w:rPr>
        <w:sz w:val="18"/>
      </w:rPr>
      <w:t xml:space="preserve">Tel. 00385 </w:t>
    </w:r>
    <w:r>
      <w:rPr>
        <w:sz w:val="18"/>
      </w:rPr>
      <w:t>521- 011</w:t>
    </w:r>
    <w:r w:rsidRPr="00803F7B">
      <w:rPr>
        <w:sz w:val="18"/>
      </w:rPr>
      <w:t>, OIB: 70010834364</w:t>
    </w:r>
    <w:r>
      <w:rPr>
        <w:sz w:val="18"/>
      </w:rPr>
      <w:t xml:space="preserve">, </w:t>
    </w:r>
    <w:r w:rsidRPr="00803F7B">
      <w:rPr>
        <w:sz w:val="18"/>
      </w:rPr>
      <w:t xml:space="preserve">mail: </w:t>
    </w:r>
    <w:r>
      <w:rPr>
        <w:sz w:val="18"/>
      </w:rPr>
      <w:t>ured@osnovna-skola-fazana.hr</w:t>
    </w:r>
  </w:p>
  <w:p w14:paraId="1331F42C" w14:textId="77777777" w:rsidR="00A4418A" w:rsidRDefault="00A4418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6209A" w14:textId="77777777" w:rsidR="007E2815" w:rsidRDefault="007E2815" w:rsidP="00803F7B">
      <w:pPr>
        <w:spacing w:after="0" w:line="240" w:lineRule="auto"/>
      </w:pPr>
      <w:r>
        <w:separator/>
      </w:r>
    </w:p>
  </w:footnote>
  <w:footnote w:type="continuationSeparator" w:id="0">
    <w:p w14:paraId="220C2CFC" w14:textId="77777777" w:rsidR="007E2815" w:rsidRDefault="007E2815" w:rsidP="00803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E8F1E" w14:textId="505C72E8" w:rsidR="00803F7B" w:rsidRDefault="00803F7B" w:rsidP="00803F7B">
    <w:pPr>
      <w:pStyle w:val="Zaglavlje"/>
      <w:rPr>
        <w:b/>
      </w:rPr>
    </w:pPr>
    <w:r w:rsidRPr="00803F7B">
      <w:rPr>
        <w:b/>
        <w:noProof/>
        <w:lang w:eastAsia="hr-HR"/>
      </w:rPr>
      <w:drawing>
        <wp:anchor distT="0" distB="0" distL="114300" distR="114300" simplePos="0" relativeHeight="251658240" behindDoc="0" locked="0" layoutInCell="1" allowOverlap="1" wp14:anchorId="328F37EC" wp14:editId="1A2996BD">
          <wp:simplePos x="0" y="0"/>
          <wp:positionH relativeFrom="margin">
            <wp:align>left</wp:align>
          </wp:positionH>
          <wp:positionV relativeFrom="paragraph">
            <wp:posOffset>-335280</wp:posOffset>
          </wp:positionV>
          <wp:extent cx="914400" cy="890270"/>
          <wp:effectExtent l="0" t="0" r="0" b="508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rozirna (1).p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7423" b="92997" l="10000" r="90000">
                                <a14:foregroundMark x1="40156" y1="85434" x2="33438" y2="75630"/>
                                <a14:foregroundMark x1="33438" y1="75630" x2="30078" y2="43417"/>
                                <a14:foregroundMark x1="30078" y1="43417" x2="33828" y2="28992"/>
                                <a14:foregroundMark x1="33828" y1="28992" x2="50625" y2="15966"/>
                                <a14:foregroundMark x1="50625" y1="15966" x2="60703" y2="16947"/>
                                <a14:foregroundMark x1="60703" y1="16947" x2="67188" y2="27731"/>
                                <a14:foregroundMark x1="67188" y1="27731" x2="68281" y2="57843"/>
                                <a14:foregroundMark x1="68281" y1="57843" x2="65469" y2="72269"/>
                                <a14:foregroundMark x1="65469" y1="72269" x2="56094" y2="77171"/>
                                <a14:foregroundMark x1="56094" y1="77171" x2="48281" y2="68487"/>
                                <a14:foregroundMark x1="48281" y1="68487" x2="43047" y2="43277"/>
                                <a14:foregroundMark x1="43047" y1="43277" x2="50000" y2="31232"/>
                                <a14:foregroundMark x1="50000" y1="31232" x2="57656" y2="43978"/>
                                <a14:foregroundMark x1="57656" y1="43978" x2="50859" y2="56863"/>
                                <a14:foregroundMark x1="50859" y1="56863" x2="42344" y2="51681"/>
                                <a14:foregroundMark x1="42344" y1="51681" x2="50781" y2="38235"/>
                                <a14:foregroundMark x1="50781" y1="38235" x2="50781" y2="38235"/>
                                <a14:foregroundMark x1="43984" y1="11905" x2="42656" y2="22549"/>
                                <a14:foregroundMark x1="44141" y1="10364" x2="36016" y2="16246"/>
                                <a14:foregroundMark x1="36016" y1="16246" x2="29766" y2="26331"/>
                                <a14:foregroundMark x1="29766" y1="26331" x2="24297" y2="55742"/>
                                <a14:foregroundMark x1="49766" y1="7423" x2="49141" y2="13025"/>
                                <a14:foregroundMark x1="42500" y1="89776" x2="50859" y2="92997"/>
                                <a14:foregroundMark x1="50859" y1="92997" x2="55859" y2="9159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983" t="3261" r="23115" b="2471"/>
                  <a:stretch/>
                </pic:blipFill>
                <pic:spPr bwMode="auto">
                  <a:xfrm rot="10800000" flipH="1" flipV="1">
                    <a:off x="0" y="0"/>
                    <a:ext cx="919828" cy="89607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REPUBLIKA HRVATSKA – ISTARSKA ŽUPANIJA</w:t>
    </w:r>
  </w:p>
  <w:p w14:paraId="68651C88" w14:textId="77777777" w:rsidR="00803F7B" w:rsidRDefault="00803F7B" w:rsidP="00803F7B">
    <w:pPr>
      <w:pStyle w:val="Zaglavlje"/>
      <w:rPr>
        <w:sz w:val="18"/>
      </w:rPr>
    </w:pPr>
    <w:r>
      <w:rPr>
        <w:sz w:val="18"/>
      </w:rPr>
      <w:t>OSNOVNA ŠKOLA FAŽANA – PULJSKA CESTA 9, 52212 FAŽANA</w:t>
    </w:r>
  </w:p>
  <w:p w14:paraId="0A0474D0" w14:textId="77777777" w:rsidR="00803F7B" w:rsidRPr="00803F7B" w:rsidRDefault="00803F7B" w:rsidP="00803F7B">
    <w:pPr>
      <w:pStyle w:val="Zaglavlje"/>
      <w:rPr>
        <w:sz w:val="18"/>
      </w:rPr>
    </w:pPr>
    <w:r w:rsidRPr="00803F7B">
      <w:rPr>
        <w:sz w:val="18"/>
      </w:rPr>
      <w:t xml:space="preserve">Tel. 00385 </w:t>
    </w:r>
    <w:r>
      <w:rPr>
        <w:sz w:val="18"/>
      </w:rPr>
      <w:t>521- 011</w:t>
    </w:r>
    <w:r w:rsidRPr="00803F7B">
      <w:rPr>
        <w:sz w:val="18"/>
      </w:rPr>
      <w:t>, OIB: 70010834364</w:t>
    </w:r>
    <w:r>
      <w:rPr>
        <w:sz w:val="18"/>
      </w:rPr>
      <w:t xml:space="preserve">, </w:t>
    </w:r>
    <w:r w:rsidRPr="00803F7B">
      <w:rPr>
        <w:sz w:val="18"/>
      </w:rPr>
      <w:t xml:space="preserve">mail: </w:t>
    </w:r>
    <w:r>
      <w:rPr>
        <w:sz w:val="18"/>
      </w:rPr>
      <w:t>ured@osnovna-skola-fazana.hr</w:t>
    </w:r>
  </w:p>
  <w:p w14:paraId="01F8010C" w14:textId="14AA911D" w:rsidR="00816FED" w:rsidRDefault="00816FED" w:rsidP="00A4418A">
    <w:pPr>
      <w:pStyle w:val="Zaglavlje"/>
    </w:pPr>
  </w:p>
  <w:p w14:paraId="6E8DBAE2" w14:textId="58DA0EB7" w:rsidR="00A4418A" w:rsidRDefault="00A4418A" w:rsidP="00A4418A">
    <w:pPr>
      <w:pStyle w:val="Zaglavlje"/>
    </w:pPr>
    <w:r>
      <w:t>__________________________________________________________________________________</w:t>
    </w:r>
  </w:p>
  <w:p w14:paraId="57ADC2D0" w14:textId="77777777" w:rsidR="00D6210B" w:rsidRDefault="00D6210B" w:rsidP="00803F7B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38C4"/>
    <w:multiLevelType w:val="multilevel"/>
    <w:tmpl w:val="02DC1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35D60"/>
    <w:multiLevelType w:val="multilevel"/>
    <w:tmpl w:val="0C16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E5161"/>
    <w:multiLevelType w:val="multilevel"/>
    <w:tmpl w:val="94D8B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B6F61"/>
    <w:multiLevelType w:val="multilevel"/>
    <w:tmpl w:val="77F09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D0147"/>
    <w:multiLevelType w:val="multilevel"/>
    <w:tmpl w:val="60A6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731728"/>
    <w:multiLevelType w:val="multilevel"/>
    <w:tmpl w:val="1C2A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A8600C"/>
    <w:multiLevelType w:val="multilevel"/>
    <w:tmpl w:val="0F908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FE6CC5"/>
    <w:multiLevelType w:val="multilevel"/>
    <w:tmpl w:val="2B665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1A7742"/>
    <w:multiLevelType w:val="multilevel"/>
    <w:tmpl w:val="02CEEB56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0D1045"/>
    <w:multiLevelType w:val="multilevel"/>
    <w:tmpl w:val="8E30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4E6D27"/>
    <w:multiLevelType w:val="multilevel"/>
    <w:tmpl w:val="8CC26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3E4588"/>
    <w:multiLevelType w:val="multilevel"/>
    <w:tmpl w:val="4ABCA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5F5B04"/>
    <w:multiLevelType w:val="multilevel"/>
    <w:tmpl w:val="C2605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722F00"/>
    <w:multiLevelType w:val="multilevel"/>
    <w:tmpl w:val="88E4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D163F9"/>
    <w:multiLevelType w:val="multilevel"/>
    <w:tmpl w:val="19FA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A47852"/>
    <w:multiLevelType w:val="multilevel"/>
    <w:tmpl w:val="8BE4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447EF6"/>
    <w:multiLevelType w:val="multilevel"/>
    <w:tmpl w:val="E358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E02A51"/>
    <w:multiLevelType w:val="hybridMultilevel"/>
    <w:tmpl w:val="1CB002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A4B41"/>
    <w:multiLevelType w:val="multilevel"/>
    <w:tmpl w:val="8132F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CE1748"/>
    <w:multiLevelType w:val="multilevel"/>
    <w:tmpl w:val="BBECC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0B1CCC"/>
    <w:multiLevelType w:val="multilevel"/>
    <w:tmpl w:val="CEAC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D1673C"/>
    <w:multiLevelType w:val="multilevel"/>
    <w:tmpl w:val="8DB6E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987692"/>
    <w:multiLevelType w:val="multilevel"/>
    <w:tmpl w:val="216A2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1A440E"/>
    <w:multiLevelType w:val="multilevel"/>
    <w:tmpl w:val="F9860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11020"/>
    <w:multiLevelType w:val="multilevel"/>
    <w:tmpl w:val="919A2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44101F"/>
    <w:multiLevelType w:val="multilevel"/>
    <w:tmpl w:val="723CF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04582C"/>
    <w:multiLevelType w:val="multilevel"/>
    <w:tmpl w:val="91A87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131D87"/>
    <w:multiLevelType w:val="multilevel"/>
    <w:tmpl w:val="E192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6A60C2"/>
    <w:multiLevelType w:val="multilevel"/>
    <w:tmpl w:val="8BB6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3A2829"/>
    <w:multiLevelType w:val="multilevel"/>
    <w:tmpl w:val="BB844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B87C2A"/>
    <w:multiLevelType w:val="multilevel"/>
    <w:tmpl w:val="4C081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6C246B"/>
    <w:multiLevelType w:val="multilevel"/>
    <w:tmpl w:val="C4C8C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D84529"/>
    <w:multiLevelType w:val="multilevel"/>
    <w:tmpl w:val="13284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EC1399"/>
    <w:multiLevelType w:val="multilevel"/>
    <w:tmpl w:val="07C6B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1A6D7B"/>
    <w:multiLevelType w:val="multilevel"/>
    <w:tmpl w:val="C354D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B85FB8"/>
    <w:multiLevelType w:val="multilevel"/>
    <w:tmpl w:val="A106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F340E1"/>
    <w:multiLevelType w:val="multilevel"/>
    <w:tmpl w:val="6CD0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181B00"/>
    <w:multiLevelType w:val="multilevel"/>
    <w:tmpl w:val="2EB2D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191D23"/>
    <w:multiLevelType w:val="multilevel"/>
    <w:tmpl w:val="EABA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5C2475"/>
    <w:multiLevelType w:val="multilevel"/>
    <w:tmpl w:val="A2FE6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A920A4"/>
    <w:multiLevelType w:val="multilevel"/>
    <w:tmpl w:val="D78A5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A021C5"/>
    <w:multiLevelType w:val="multilevel"/>
    <w:tmpl w:val="8D60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36"/>
  </w:num>
  <w:num w:numId="3">
    <w:abstractNumId w:val="35"/>
  </w:num>
  <w:num w:numId="4">
    <w:abstractNumId w:val="8"/>
  </w:num>
  <w:num w:numId="5">
    <w:abstractNumId w:val="13"/>
  </w:num>
  <w:num w:numId="6">
    <w:abstractNumId w:val="0"/>
  </w:num>
  <w:num w:numId="7">
    <w:abstractNumId w:val="9"/>
  </w:num>
  <w:num w:numId="8">
    <w:abstractNumId w:val="38"/>
  </w:num>
  <w:num w:numId="9">
    <w:abstractNumId w:val="14"/>
  </w:num>
  <w:num w:numId="10">
    <w:abstractNumId w:val="5"/>
  </w:num>
  <w:num w:numId="11">
    <w:abstractNumId w:val="15"/>
  </w:num>
  <w:num w:numId="12">
    <w:abstractNumId w:val="31"/>
  </w:num>
  <w:num w:numId="13">
    <w:abstractNumId w:val="19"/>
  </w:num>
  <w:num w:numId="14">
    <w:abstractNumId w:val="11"/>
  </w:num>
  <w:num w:numId="15">
    <w:abstractNumId w:val="37"/>
  </w:num>
  <w:num w:numId="16">
    <w:abstractNumId w:val="32"/>
  </w:num>
  <w:num w:numId="17">
    <w:abstractNumId w:val="29"/>
  </w:num>
  <w:num w:numId="18">
    <w:abstractNumId w:val="6"/>
  </w:num>
  <w:num w:numId="19">
    <w:abstractNumId w:val="26"/>
  </w:num>
  <w:num w:numId="20">
    <w:abstractNumId w:val="24"/>
  </w:num>
  <w:num w:numId="21">
    <w:abstractNumId w:val="10"/>
  </w:num>
  <w:num w:numId="22">
    <w:abstractNumId w:val="30"/>
  </w:num>
  <w:num w:numId="23">
    <w:abstractNumId w:val="23"/>
  </w:num>
  <w:num w:numId="24">
    <w:abstractNumId w:val="12"/>
  </w:num>
  <w:num w:numId="25">
    <w:abstractNumId w:val="34"/>
  </w:num>
  <w:num w:numId="26">
    <w:abstractNumId w:val="33"/>
  </w:num>
  <w:num w:numId="27">
    <w:abstractNumId w:val="21"/>
  </w:num>
  <w:num w:numId="28">
    <w:abstractNumId w:val="2"/>
  </w:num>
  <w:num w:numId="29">
    <w:abstractNumId w:val="25"/>
  </w:num>
  <w:num w:numId="30">
    <w:abstractNumId w:val="18"/>
  </w:num>
  <w:num w:numId="31">
    <w:abstractNumId w:val="7"/>
  </w:num>
  <w:num w:numId="32">
    <w:abstractNumId w:val="40"/>
  </w:num>
  <w:num w:numId="33">
    <w:abstractNumId w:val="3"/>
  </w:num>
  <w:num w:numId="34">
    <w:abstractNumId w:val="22"/>
  </w:num>
  <w:num w:numId="35">
    <w:abstractNumId w:val="20"/>
  </w:num>
  <w:num w:numId="36">
    <w:abstractNumId w:val="41"/>
  </w:num>
  <w:num w:numId="37">
    <w:abstractNumId w:val="1"/>
  </w:num>
  <w:num w:numId="38">
    <w:abstractNumId w:val="39"/>
  </w:num>
  <w:num w:numId="39">
    <w:abstractNumId w:val="4"/>
  </w:num>
  <w:num w:numId="40">
    <w:abstractNumId w:val="16"/>
  </w:num>
  <w:num w:numId="41">
    <w:abstractNumId w:val="27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7B"/>
    <w:rsid w:val="00024C9E"/>
    <w:rsid w:val="00075FA9"/>
    <w:rsid w:val="001E2879"/>
    <w:rsid w:val="00283202"/>
    <w:rsid w:val="002C16DD"/>
    <w:rsid w:val="003F186A"/>
    <w:rsid w:val="003F3237"/>
    <w:rsid w:val="003F7592"/>
    <w:rsid w:val="004E1D0D"/>
    <w:rsid w:val="006070F9"/>
    <w:rsid w:val="006B6E6D"/>
    <w:rsid w:val="00787A96"/>
    <w:rsid w:val="007C1F6E"/>
    <w:rsid w:val="007D44FA"/>
    <w:rsid w:val="007E2815"/>
    <w:rsid w:val="00803F7B"/>
    <w:rsid w:val="00816FED"/>
    <w:rsid w:val="00827B47"/>
    <w:rsid w:val="00923D44"/>
    <w:rsid w:val="009B1F71"/>
    <w:rsid w:val="00A270E1"/>
    <w:rsid w:val="00A30CA3"/>
    <w:rsid w:val="00A4418A"/>
    <w:rsid w:val="00A85DFC"/>
    <w:rsid w:val="00AA64B2"/>
    <w:rsid w:val="00AD33E4"/>
    <w:rsid w:val="00B04103"/>
    <w:rsid w:val="00B7184F"/>
    <w:rsid w:val="00BA7A3E"/>
    <w:rsid w:val="00C25AE1"/>
    <w:rsid w:val="00C70C86"/>
    <w:rsid w:val="00CA020E"/>
    <w:rsid w:val="00CB5F3B"/>
    <w:rsid w:val="00D6210B"/>
    <w:rsid w:val="00E21060"/>
    <w:rsid w:val="00E53D06"/>
    <w:rsid w:val="00E561DD"/>
    <w:rsid w:val="00EB1A01"/>
    <w:rsid w:val="00FD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E59A8"/>
  <w15:chartTrackingRefBased/>
  <w15:docId w15:val="{00BB3CAE-E7F4-473C-9BF1-88BD354E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A96"/>
  </w:style>
  <w:style w:type="paragraph" w:styleId="Naslov2">
    <w:name w:val="heading 2"/>
    <w:basedOn w:val="Normal"/>
    <w:link w:val="Naslov2Char"/>
    <w:uiPriority w:val="9"/>
    <w:qFormat/>
    <w:rsid w:val="00A85D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03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3F7B"/>
  </w:style>
  <w:style w:type="paragraph" w:styleId="Podnoje">
    <w:name w:val="footer"/>
    <w:basedOn w:val="Normal"/>
    <w:link w:val="PodnojeChar"/>
    <w:uiPriority w:val="99"/>
    <w:unhideWhenUsed/>
    <w:rsid w:val="00803F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3F7B"/>
  </w:style>
  <w:style w:type="character" w:styleId="Hiperveza">
    <w:name w:val="Hyperlink"/>
    <w:basedOn w:val="Zadanifontodlomka"/>
    <w:uiPriority w:val="99"/>
    <w:unhideWhenUsed/>
    <w:rsid w:val="00803F7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03F7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803F7B"/>
    <w:pPr>
      <w:spacing w:line="254" w:lineRule="auto"/>
      <w:ind w:left="720"/>
      <w:contextualSpacing/>
    </w:pPr>
  </w:style>
  <w:style w:type="paragraph" w:customStyle="1" w:styleId="gmail-msolistparagraph">
    <w:name w:val="gmail-msolistparagraph"/>
    <w:basedOn w:val="Normal"/>
    <w:rsid w:val="00803F7B"/>
    <w:pPr>
      <w:spacing w:before="100" w:beforeAutospacing="1" w:after="100" w:afterAutospacing="1" w:line="240" w:lineRule="auto"/>
    </w:pPr>
    <w:rPr>
      <w:rFonts w:ascii="Calibri" w:hAnsi="Calibri" w:cs="Calibri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B5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A85DFC"/>
    <w:rPr>
      <w:rFonts w:ascii="Times New Roman" w:eastAsia="Times New Roman" w:hAnsi="Times New Roman" w:cs="Times New Roman"/>
      <w:b/>
      <w:bCs/>
      <w:sz w:val="36"/>
      <w:szCs w:val="3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3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9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Karabaić</dc:creator>
  <cp:keywords/>
  <dc:description/>
  <cp:lastModifiedBy>Ana Karabaić</cp:lastModifiedBy>
  <cp:revision>3</cp:revision>
  <cp:lastPrinted>2026-03-17T13:53:00Z</cp:lastPrinted>
  <dcterms:created xsi:type="dcterms:W3CDTF">2026-09-22T10:00:00Z</dcterms:created>
  <dcterms:modified xsi:type="dcterms:W3CDTF">2026-09-30T10:24:00Z</dcterms:modified>
</cp:coreProperties>
</file>